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2C" w:rsidRPr="00DC6FD9" w:rsidRDefault="00274943" w:rsidP="002B122C">
      <w:pPr>
        <w:pStyle w:val="Default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DC6FD9">
        <w:rPr>
          <w:b/>
          <w:bCs/>
          <w:color w:val="auto"/>
          <w:sz w:val="28"/>
          <w:szCs w:val="28"/>
          <w:u w:val="single"/>
        </w:rPr>
        <w:t>Metodický pokyn pro žadatele o dotace na zmírnění škod</w:t>
      </w:r>
      <w:r w:rsidR="003F5F4C" w:rsidRPr="00DC6FD9">
        <w:rPr>
          <w:b/>
          <w:bCs/>
          <w:color w:val="auto"/>
          <w:sz w:val="28"/>
          <w:szCs w:val="28"/>
          <w:u w:val="single"/>
        </w:rPr>
        <w:t xml:space="preserve"> způsobených suchem na </w:t>
      </w:r>
      <w:r w:rsidR="00CE719B" w:rsidRPr="00DC6FD9">
        <w:rPr>
          <w:b/>
          <w:bCs/>
          <w:color w:val="auto"/>
          <w:sz w:val="28"/>
          <w:szCs w:val="28"/>
          <w:u w:val="single"/>
        </w:rPr>
        <w:t>zemědělských</w:t>
      </w:r>
      <w:r w:rsidR="00B75C69" w:rsidRPr="00DC6FD9">
        <w:rPr>
          <w:b/>
          <w:bCs/>
          <w:color w:val="auto"/>
          <w:sz w:val="28"/>
          <w:szCs w:val="28"/>
          <w:u w:val="single"/>
        </w:rPr>
        <w:t xml:space="preserve"> plodinách</w:t>
      </w:r>
      <w:r w:rsidR="002B122C">
        <w:rPr>
          <w:b/>
          <w:bCs/>
          <w:color w:val="auto"/>
          <w:sz w:val="28"/>
          <w:szCs w:val="28"/>
          <w:u w:val="single"/>
        </w:rPr>
        <w:t xml:space="preserve">, </w:t>
      </w:r>
      <w:r w:rsidR="002B122C" w:rsidRPr="002B122C">
        <w:rPr>
          <w:b/>
          <w:bCs/>
          <w:color w:val="auto"/>
          <w:sz w:val="28"/>
          <w:szCs w:val="28"/>
          <w:u w:val="single"/>
        </w:rPr>
        <w:t xml:space="preserve">produkci </w:t>
      </w:r>
      <w:r w:rsidR="002B122C">
        <w:rPr>
          <w:b/>
          <w:bCs/>
          <w:color w:val="auto"/>
          <w:sz w:val="28"/>
          <w:szCs w:val="28"/>
          <w:u w:val="single"/>
        </w:rPr>
        <w:br/>
      </w:r>
      <w:r w:rsidR="002B122C" w:rsidRPr="002B122C">
        <w:rPr>
          <w:b/>
          <w:bCs/>
          <w:color w:val="auto"/>
          <w:sz w:val="28"/>
          <w:szCs w:val="28"/>
          <w:u w:val="single"/>
        </w:rPr>
        <w:t>v okrasných a ovocných školkách</w:t>
      </w:r>
      <w:r w:rsidR="00B75C69" w:rsidRPr="00DC6FD9">
        <w:rPr>
          <w:b/>
          <w:bCs/>
          <w:color w:val="auto"/>
          <w:sz w:val="28"/>
          <w:szCs w:val="28"/>
          <w:u w:val="single"/>
        </w:rPr>
        <w:t xml:space="preserve"> v roce 201</w:t>
      </w:r>
      <w:r w:rsidR="002B122C">
        <w:rPr>
          <w:b/>
          <w:bCs/>
          <w:color w:val="auto"/>
          <w:sz w:val="28"/>
          <w:szCs w:val="28"/>
          <w:u w:val="single"/>
        </w:rPr>
        <w:t>8</w:t>
      </w:r>
      <w:r w:rsidR="009E0698">
        <w:rPr>
          <w:b/>
          <w:bCs/>
          <w:color w:val="auto"/>
          <w:sz w:val="28"/>
          <w:szCs w:val="28"/>
          <w:u w:val="single"/>
        </w:rPr>
        <w:t xml:space="preserve"> </w:t>
      </w:r>
    </w:p>
    <w:p w:rsidR="00274943" w:rsidRPr="00DC6FD9" w:rsidRDefault="00274943" w:rsidP="008A4D39">
      <w:pPr>
        <w:pStyle w:val="Default"/>
        <w:jc w:val="center"/>
        <w:rPr>
          <w:color w:val="auto"/>
          <w:sz w:val="22"/>
          <w:szCs w:val="22"/>
        </w:rPr>
      </w:pPr>
    </w:p>
    <w:p w:rsidR="00643EFC" w:rsidRPr="00DC6FD9" w:rsidRDefault="00643EFC" w:rsidP="00DC6FD9">
      <w:pPr>
        <w:pStyle w:val="Default"/>
        <w:rPr>
          <w:color w:val="auto"/>
          <w:sz w:val="22"/>
          <w:szCs w:val="22"/>
        </w:rPr>
      </w:pPr>
    </w:p>
    <w:p w:rsidR="006A096D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>Nárok na odškodnění budou mít pěstitelé</w:t>
      </w:r>
      <w:r w:rsidR="00DC3A99" w:rsidRPr="00DC6FD9">
        <w:rPr>
          <w:color w:val="auto"/>
          <w:sz w:val="22"/>
          <w:szCs w:val="22"/>
        </w:rPr>
        <w:t>:</w:t>
      </w:r>
      <w:r w:rsidR="00E92221" w:rsidRPr="00DC6FD9">
        <w:rPr>
          <w:rFonts w:eastAsia="Times New Roman"/>
          <w:b/>
          <w:color w:val="auto"/>
          <w:sz w:val="22"/>
          <w:szCs w:val="22"/>
        </w:rPr>
        <w:t xml:space="preserve"> pšenice jarní</w:t>
      </w:r>
      <w:r w:rsidR="000E4805">
        <w:rPr>
          <w:rFonts w:eastAsia="Times New Roman"/>
          <w:b/>
          <w:color w:val="auto"/>
          <w:sz w:val="22"/>
          <w:szCs w:val="22"/>
        </w:rPr>
        <w:t>,</w:t>
      </w:r>
      <w:r w:rsidR="00E92221" w:rsidRPr="00DC6FD9">
        <w:rPr>
          <w:rFonts w:eastAsia="Times New Roman"/>
          <w:b/>
          <w:color w:val="auto"/>
          <w:sz w:val="22"/>
          <w:szCs w:val="22"/>
        </w:rPr>
        <w:t xml:space="preserve"> ječmene jarního, kuku</w:t>
      </w:r>
      <w:r w:rsidR="002B122C">
        <w:rPr>
          <w:rFonts w:eastAsia="Times New Roman"/>
          <w:b/>
          <w:color w:val="auto"/>
          <w:sz w:val="22"/>
          <w:szCs w:val="22"/>
        </w:rPr>
        <w:t xml:space="preserve">řice </w:t>
      </w:r>
      <w:r w:rsidR="00164DF4">
        <w:rPr>
          <w:rFonts w:eastAsia="Times New Roman"/>
          <w:b/>
          <w:color w:val="auto"/>
          <w:sz w:val="22"/>
          <w:szCs w:val="22"/>
        </w:rPr>
        <w:br/>
      </w:r>
      <w:r w:rsidR="002B122C">
        <w:rPr>
          <w:rFonts w:eastAsia="Times New Roman"/>
          <w:b/>
          <w:color w:val="auto"/>
          <w:sz w:val="22"/>
          <w:szCs w:val="22"/>
        </w:rPr>
        <w:t xml:space="preserve">na zrno, ovsa, </w:t>
      </w:r>
      <w:r w:rsidR="00E92221" w:rsidRPr="00DC6FD9">
        <w:rPr>
          <w:rFonts w:eastAsia="Times New Roman"/>
          <w:b/>
          <w:color w:val="auto"/>
          <w:sz w:val="22"/>
          <w:szCs w:val="22"/>
        </w:rPr>
        <w:t>slunečnice, máku, cukrové řepy, brambor</w:t>
      </w:r>
      <w:r w:rsidR="002B122C">
        <w:rPr>
          <w:rFonts w:eastAsia="Times New Roman"/>
          <w:b/>
          <w:color w:val="auto"/>
          <w:sz w:val="22"/>
          <w:szCs w:val="22"/>
        </w:rPr>
        <w:t xml:space="preserve"> konzumních pozdních, brambor k výrobě škrobu, hrachu, bobu, sóji, lupiny, chmelu, zeleniny (uvedené </w:t>
      </w:r>
      <w:r w:rsidR="00164DF4">
        <w:rPr>
          <w:rFonts w:eastAsia="Times New Roman"/>
          <w:b/>
          <w:color w:val="auto"/>
          <w:sz w:val="22"/>
          <w:szCs w:val="22"/>
        </w:rPr>
        <w:br/>
      </w:r>
      <w:r w:rsidR="002B122C">
        <w:rPr>
          <w:rFonts w:eastAsia="Times New Roman"/>
          <w:b/>
          <w:color w:val="auto"/>
          <w:sz w:val="22"/>
          <w:szCs w:val="22"/>
        </w:rPr>
        <w:t>v</w:t>
      </w:r>
      <w:r w:rsidR="005B47E1">
        <w:rPr>
          <w:rFonts w:eastAsia="Times New Roman"/>
          <w:b/>
          <w:color w:val="auto"/>
          <w:sz w:val="22"/>
          <w:szCs w:val="22"/>
        </w:rPr>
        <w:t xml:space="preserve"> Zásadách</w:t>
      </w:r>
      <w:r w:rsidR="002B122C">
        <w:rPr>
          <w:rFonts w:eastAsia="Times New Roman"/>
          <w:b/>
          <w:color w:val="auto"/>
          <w:sz w:val="22"/>
          <w:szCs w:val="22"/>
        </w:rPr>
        <w:t> </w:t>
      </w:r>
      <w:r w:rsidR="005B47E1">
        <w:rPr>
          <w:rFonts w:eastAsia="Times New Roman"/>
          <w:b/>
          <w:color w:val="auto"/>
          <w:sz w:val="22"/>
          <w:szCs w:val="22"/>
        </w:rPr>
        <w:t xml:space="preserve">v </w:t>
      </w:r>
      <w:r w:rsidR="002B122C">
        <w:rPr>
          <w:rFonts w:eastAsia="Times New Roman"/>
          <w:b/>
          <w:color w:val="auto"/>
          <w:sz w:val="22"/>
          <w:szCs w:val="22"/>
        </w:rPr>
        <w:t>kategoriích I. až V.)</w:t>
      </w:r>
      <w:r w:rsidR="005B47E1">
        <w:rPr>
          <w:rFonts w:eastAsia="Times New Roman"/>
          <w:b/>
          <w:color w:val="auto"/>
          <w:sz w:val="22"/>
          <w:szCs w:val="22"/>
        </w:rPr>
        <w:t xml:space="preserve"> a školkařských výpěstků (uvedených v Zásadách).</w:t>
      </w:r>
      <w:r w:rsidRPr="00DC6FD9">
        <w:rPr>
          <w:b/>
          <w:bCs/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 xml:space="preserve">Podpory budou sloužit k částečnému zmírnění ztrát těch pěstitelů, kterým se </w:t>
      </w:r>
      <w:r w:rsidR="00B75C69" w:rsidRPr="00DC6FD9">
        <w:rPr>
          <w:color w:val="auto"/>
          <w:sz w:val="22"/>
          <w:szCs w:val="22"/>
        </w:rPr>
        <w:t>v </w:t>
      </w:r>
      <w:r w:rsidRPr="00DC6FD9">
        <w:rPr>
          <w:color w:val="auto"/>
          <w:sz w:val="22"/>
          <w:szCs w:val="22"/>
        </w:rPr>
        <w:t>důsled</w:t>
      </w:r>
      <w:r w:rsidR="005B47E1">
        <w:rPr>
          <w:color w:val="auto"/>
          <w:sz w:val="22"/>
          <w:szCs w:val="22"/>
        </w:rPr>
        <w:t>ku sucha v roce 2018</w:t>
      </w:r>
      <w:r w:rsidRPr="00DC6FD9">
        <w:rPr>
          <w:color w:val="auto"/>
          <w:sz w:val="22"/>
          <w:szCs w:val="22"/>
        </w:rPr>
        <w:t xml:space="preserve"> snížila produkce plodin </w:t>
      </w:r>
      <w:r w:rsidRPr="00DC6FD9">
        <w:rPr>
          <w:b/>
          <w:bCs/>
          <w:color w:val="auto"/>
          <w:sz w:val="22"/>
          <w:szCs w:val="22"/>
        </w:rPr>
        <w:t xml:space="preserve">o více než 30 % </w:t>
      </w:r>
      <w:r w:rsidRPr="00DC6FD9">
        <w:rPr>
          <w:color w:val="auto"/>
          <w:sz w:val="22"/>
          <w:szCs w:val="22"/>
        </w:rPr>
        <w:t xml:space="preserve">v porovnání </w:t>
      </w:r>
      <w:r w:rsidR="00B75C69" w:rsidRPr="00DC6FD9">
        <w:rPr>
          <w:color w:val="auto"/>
          <w:sz w:val="22"/>
          <w:szCs w:val="22"/>
        </w:rPr>
        <w:t>s </w:t>
      </w:r>
      <w:r w:rsidRPr="00DC6FD9">
        <w:rPr>
          <w:color w:val="auto"/>
          <w:sz w:val="22"/>
          <w:szCs w:val="22"/>
        </w:rPr>
        <w:t>průměrem posledních tří let (nebo tříletého průměru založeného na období předcházejících pěti let, přičemž nejvyšší a nejnižší hodnota roční produkce se</w:t>
      </w:r>
      <w:r w:rsidR="001917DE" w:rsidRPr="00DC6FD9">
        <w:rPr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>z výpočtu vyloučí)</w:t>
      </w:r>
      <w:r w:rsidR="005B47E1">
        <w:rPr>
          <w:color w:val="auto"/>
          <w:sz w:val="22"/>
          <w:szCs w:val="22"/>
        </w:rPr>
        <w:t xml:space="preserve"> či pokud jejich katastrální území bylo vyhodnoceno u dané plodiny jako suchem postižená oblast</w:t>
      </w:r>
      <w:r w:rsidRPr="00DC6FD9">
        <w:rPr>
          <w:color w:val="auto"/>
          <w:sz w:val="22"/>
          <w:szCs w:val="22"/>
        </w:rPr>
        <w:t>.</w:t>
      </w:r>
    </w:p>
    <w:p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</w:p>
    <w:p w:rsidR="003E6592" w:rsidRPr="00DC6FD9" w:rsidRDefault="00274943" w:rsidP="00EA4D9B">
      <w:pPr>
        <w:pStyle w:val="Default"/>
        <w:rPr>
          <w:color w:val="auto"/>
          <w:spacing w:val="-2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Žadatelé o dotace jsou povinni se důkladně seznámit se </w:t>
      </w:r>
      <w:r w:rsidR="006A096D" w:rsidRPr="00DC6FD9">
        <w:rPr>
          <w:b/>
          <w:bCs/>
          <w:color w:val="auto"/>
          <w:sz w:val="22"/>
          <w:szCs w:val="22"/>
        </w:rPr>
        <w:t>Zásad</w:t>
      </w:r>
      <w:r w:rsidR="00E92221" w:rsidRPr="00DC6FD9">
        <w:rPr>
          <w:b/>
          <w:bCs/>
          <w:color w:val="auto"/>
          <w:sz w:val="22"/>
          <w:szCs w:val="22"/>
        </w:rPr>
        <w:t>ami</w:t>
      </w:r>
      <w:r w:rsidRPr="00DC6FD9">
        <w:rPr>
          <w:b/>
          <w:bCs/>
          <w:color w:val="auto"/>
          <w:sz w:val="22"/>
          <w:szCs w:val="22"/>
        </w:rPr>
        <w:t xml:space="preserve">, kterými se stanovují podmínky pro poskytování dotací na zmírnění škod způsobených suchem </w:t>
      </w:r>
      <w:r w:rsidR="00427B38">
        <w:rPr>
          <w:b/>
          <w:bCs/>
          <w:color w:val="auto"/>
          <w:spacing w:val="-2"/>
          <w:sz w:val="22"/>
          <w:szCs w:val="22"/>
        </w:rPr>
        <w:t>na </w:t>
      </w:r>
      <w:r w:rsidRPr="00DC6FD9">
        <w:rPr>
          <w:b/>
          <w:bCs/>
          <w:color w:val="auto"/>
          <w:spacing w:val="-2"/>
          <w:sz w:val="22"/>
          <w:szCs w:val="22"/>
        </w:rPr>
        <w:t>zemědělských plodinách</w:t>
      </w:r>
      <w:r w:rsidR="00EA4D9B">
        <w:rPr>
          <w:b/>
          <w:bCs/>
          <w:color w:val="auto"/>
          <w:spacing w:val="-2"/>
          <w:sz w:val="22"/>
          <w:szCs w:val="22"/>
        </w:rPr>
        <w:t>,</w:t>
      </w:r>
      <w:r w:rsidRPr="00DC6FD9">
        <w:rPr>
          <w:b/>
          <w:bCs/>
          <w:color w:val="auto"/>
          <w:spacing w:val="-2"/>
          <w:sz w:val="22"/>
          <w:szCs w:val="22"/>
        </w:rPr>
        <w:t xml:space="preserve"> </w:t>
      </w:r>
      <w:r w:rsidR="00EA4D9B" w:rsidRPr="00EA4D9B">
        <w:rPr>
          <w:b/>
          <w:bCs/>
          <w:color w:val="auto"/>
          <w:spacing w:val="-2"/>
          <w:sz w:val="22"/>
          <w:szCs w:val="22"/>
        </w:rPr>
        <w:t>produkci v okrasných a ovocných školkách</w:t>
      </w:r>
      <w:r w:rsidR="00EA4D9B">
        <w:rPr>
          <w:b/>
          <w:bCs/>
          <w:color w:val="auto"/>
          <w:spacing w:val="-2"/>
          <w:sz w:val="22"/>
          <w:szCs w:val="22"/>
        </w:rPr>
        <w:t xml:space="preserve"> </w:t>
      </w:r>
      <w:r w:rsidR="00EA4D9B" w:rsidRPr="00EA4D9B">
        <w:rPr>
          <w:b/>
          <w:bCs/>
          <w:color w:val="auto"/>
          <w:spacing w:val="-2"/>
          <w:sz w:val="22"/>
          <w:szCs w:val="22"/>
        </w:rPr>
        <w:t>a sadebním materiálu lesních dřevin v lesních školkách v roce 2018</w:t>
      </w:r>
      <w:r w:rsidRPr="00DC6FD9">
        <w:rPr>
          <w:b/>
          <w:bCs/>
          <w:color w:val="auto"/>
          <w:spacing w:val="-2"/>
          <w:sz w:val="22"/>
          <w:szCs w:val="22"/>
        </w:rPr>
        <w:t xml:space="preserve">“ </w:t>
      </w:r>
      <w:r w:rsidRPr="00DC6FD9">
        <w:rPr>
          <w:color w:val="auto"/>
          <w:spacing w:val="-2"/>
          <w:sz w:val="22"/>
          <w:szCs w:val="22"/>
        </w:rPr>
        <w:t>č</w:t>
      </w:r>
      <w:r w:rsidR="006A096D" w:rsidRPr="00DC6FD9">
        <w:rPr>
          <w:color w:val="auto"/>
          <w:spacing w:val="-2"/>
          <w:sz w:val="22"/>
          <w:szCs w:val="22"/>
        </w:rPr>
        <w:t xml:space="preserve">. j. </w:t>
      </w:r>
      <w:r w:rsidR="00EA4D9B">
        <w:rPr>
          <w:color w:val="auto"/>
          <w:spacing w:val="-2"/>
          <w:sz w:val="22"/>
          <w:szCs w:val="22"/>
        </w:rPr>
        <w:t>62148</w:t>
      </w:r>
      <w:r w:rsidR="006A096D" w:rsidRPr="00DC6FD9">
        <w:rPr>
          <w:color w:val="auto"/>
          <w:spacing w:val="-2"/>
          <w:sz w:val="22"/>
          <w:szCs w:val="22"/>
        </w:rPr>
        <w:t>/2018</w:t>
      </w:r>
      <w:r w:rsidR="003E6592" w:rsidRPr="00DC6FD9">
        <w:rPr>
          <w:color w:val="auto"/>
          <w:spacing w:val="-2"/>
          <w:sz w:val="22"/>
          <w:szCs w:val="22"/>
        </w:rPr>
        <w:t>-MZE-17221 (dále jen</w:t>
      </w:r>
      <w:r w:rsidR="00643EFC" w:rsidRPr="00DC6FD9">
        <w:rPr>
          <w:color w:val="auto"/>
          <w:spacing w:val="-2"/>
          <w:sz w:val="22"/>
          <w:szCs w:val="22"/>
        </w:rPr>
        <w:t xml:space="preserve"> </w:t>
      </w:r>
      <w:r w:rsidR="00657CBF" w:rsidRPr="00DC6FD9">
        <w:rPr>
          <w:color w:val="auto"/>
          <w:spacing w:val="-2"/>
          <w:sz w:val="22"/>
          <w:szCs w:val="22"/>
        </w:rPr>
        <w:t>„</w:t>
      </w:r>
      <w:r w:rsidR="003E6592" w:rsidRPr="00DC6FD9">
        <w:rPr>
          <w:color w:val="auto"/>
          <w:spacing w:val="-2"/>
          <w:sz w:val="22"/>
          <w:szCs w:val="22"/>
        </w:rPr>
        <w:t>Zásady“),</w:t>
      </w:r>
    </w:p>
    <w:p w:rsidR="00DC3A99" w:rsidRPr="00DC6FD9" w:rsidRDefault="00DC3A99" w:rsidP="00DC6FD9">
      <w:pPr>
        <w:pStyle w:val="Default"/>
        <w:rPr>
          <w:color w:val="auto"/>
          <w:sz w:val="22"/>
          <w:szCs w:val="22"/>
        </w:rPr>
      </w:pPr>
    </w:p>
    <w:p w:rsidR="003E6592" w:rsidRPr="00DC6FD9" w:rsidRDefault="003E6592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>zveřejněn</w:t>
      </w:r>
      <w:r w:rsidR="00657CBF" w:rsidRPr="00DC6FD9">
        <w:rPr>
          <w:color w:val="auto"/>
          <w:sz w:val="22"/>
          <w:szCs w:val="22"/>
        </w:rPr>
        <w:t>y</w:t>
      </w:r>
      <w:r w:rsidRPr="00DC6FD9">
        <w:rPr>
          <w:color w:val="auto"/>
          <w:sz w:val="22"/>
          <w:szCs w:val="22"/>
        </w:rPr>
        <w:t xml:space="preserve"> na in</w:t>
      </w:r>
      <w:r w:rsidR="00E92221" w:rsidRPr="00DC6FD9">
        <w:rPr>
          <w:color w:val="auto"/>
          <w:sz w:val="22"/>
          <w:szCs w:val="22"/>
        </w:rPr>
        <w:t xml:space="preserve">ternetových stránkách MZe dne </w:t>
      </w:r>
      <w:r w:rsidR="00512E0F" w:rsidRPr="00512E0F">
        <w:rPr>
          <w:color w:val="auto"/>
          <w:sz w:val="22"/>
          <w:szCs w:val="22"/>
        </w:rPr>
        <w:t>14</w:t>
      </w:r>
      <w:r w:rsidR="00EA4D9B" w:rsidRPr="00512E0F">
        <w:rPr>
          <w:color w:val="auto"/>
          <w:sz w:val="22"/>
          <w:szCs w:val="22"/>
        </w:rPr>
        <w:t>. 12</w:t>
      </w:r>
      <w:r w:rsidRPr="00512E0F">
        <w:rPr>
          <w:color w:val="auto"/>
          <w:sz w:val="22"/>
          <w:szCs w:val="22"/>
        </w:rPr>
        <w:t>. 2018</w:t>
      </w:r>
      <w:r w:rsidRPr="00DC6FD9">
        <w:rPr>
          <w:color w:val="auto"/>
          <w:sz w:val="22"/>
          <w:szCs w:val="22"/>
        </w:rPr>
        <w:t xml:space="preserve"> na adrese:</w:t>
      </w:r>
    </w:p>
    <w:p w:rsidR="00274943" w:rsidRPr="00DC6FD9" w:rsidRDefault="00537958" w:rsidP="00DC6FD9">
      <w:pPr>
        <w:pStyle w:val="Default"/>
        <w:rPr>
          <w:color w:val="auto"/>
          <w:sz w:val="22"/>
          <w:szCs w:val="22"/>
        </w:rPr>
      </w:pPr>
      <w:hyperlink r:id="rId7" w:history="1">
        <w:r w:rsidR="00164DF4" w:rsidRPr="001B77A2">
          <w:rPr>
            <w:rStyle w:val="Hypertextovodkaz"/>
            <w:sz w:val="22"/>
            <w:szCs w:val="22"/>
          </w:rPr>
          <w:t>http://portal.mze.cz/public/web/mze/dotace/narodni-dotace/zasady-zemedelstvi-potravinarstvi/zasady-pro-rok-2018/zasady-kterymi-se-stanovuji-podminky-pro-3.html</w:t>
        </w:r>
      </w:hyperlink>
      <w:r w:rsidR="00164DF4">
        <w:rPr>
          <w:color w:val="auto"/>
          <w:sz w:val="22"/>
          <w:szCs w:val="22"/>
        </w:rPr>
        <w:t xml:space="preserve"> </w:t>
      </w:r>
    </w:p>
    <w:p w:rsidR="006A096D" w:rsidRPr="00DC6FD9" w:rsidRDefault="006A096D" w:rsidP="00DC6FD9">
      <w:pPr>
        <w:pStyle w:val="Default"/>
        <w:rPr>
          <w:bCs/>
          <w:color w:val="auto"/>
          <w:sz w:val="22"/>
          <w:szCs w:val="22"/>
        </w:rPr>
      </w:pPr>
    </w:p>
    <w:p w:rsidR="005131B5" w:rsidRPr="00DC6FD9" w:rsidRDefault="005131B5" w:rsidP="00DC6FD9">
      <w:pPr>
        <w:pStyle w:val="Default"/>
        <w:rPr>
          <w:bCs/>
          <w:color w:val="auto"/>
          <w:sz w:val="22"/>
          <w:szCs w:val="22"/>
        </w:rPr>
      </w:pPr>
    </w:p>
    <w:p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b/>
          <w:bCs/>
          <w:color w:val="auto"/>
          <w:sz w:val="22"/>
          <w:szCs w:val="22"/>
        </w:rPr>
        <w:t xml:space="preserve">1) </w:t>
      </w:r>
      <w:r w:rsidR="004A1407" w:rsidRPr="00DC6FD9">
        <w:rPr>
          <w:b/>
          <w:bCs/>
          <w:color w:val="auto"/>
          <w:sz w:val="22"/>
          <w:szCs w:val="22"/>
        </w:rPr>
        <w:t>Podání ž</w:t>
      </w:r>
      <w:r w:rsidRPr="00DC6FD9">
        <w:rPr>
          <w:b/>
          <w:bCs/>
          <w:color w:val="auto"/>
          <w:sz w:val="22"/>
          <w:szCs w:val="22"/>
        </w:rPr>
        <w:t>ádost</w:t>
      </w:r>
      <w:r w:rsidR="004A1407" w:rsidRPr="00DC6FD9">
        <w:rPr>
          <w:b/>
          <w:bCs/>
          <w:color w:val="auto"/>
          <w:sz w:val="22"/>
          <w:szCs w:val="22"/>
        </w:rPr>
        <w:t>i</w:t>
      </w:r>
      <w:r w:rsidRPr="00DC6FD9">
        <w:rPr>
          <w:b/>
          <w:bCs/>
          <w:color w:val="auto"/>
          <w:sz w:val="22"/>
          <w:szCs w:val="22"/>
        </w:rPr>
        <w:t xml:space="preserve"> o dotaci</w:t>
      </w:r>
    </w:p>
    <w:p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</w:p>
    <w:p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Žádost o dotaci (dále jen „žádost“) předkládá žadatel v jednom vyhotovení na příslušném pracovišti Státního zemědělského intervenčního fondu (dále jen „SZIF“) </w:t>
      </w:r>
      <w:r w:rsidR="00DC6FD9" w:rsidRPr="00DC6FD9">
        <w:rPr>
          <w:b/>
          <w:bCs/>
          <w:color w:val="auto"/>
          <w:sz w:val="22"/>
          <w:szCs w:val="22"/>
        </w:rPr>
        <w:t>v </w:t>
      </w:r>
      <w:r w:rsidR="00624B0B" w:rsidRPr="00DC6FD9">
        <w:rPr>
          <w:b/>
          <w:bCs/>
          <w:color w:val="auto"/>
          <w:sz w:val="22"/>
          <w:szCs w:val="22"/>
        </w:rPr>
        <w:t xml:space="preserve">období </w:t>
      </w:r>
      <w:r w:rsidR="00EA4D9B" w:rsidRPr="006339A0">
        <w:rPr>
          <w:b/>
          <w:bCs/>
          <w:color w:val="FF0000"/>
          <w:sz w:val="22"/>
          <w:szCs w:val="22"/>
          <w:highlight w:val="yellow"/>
        </w:rPr>
        <w:t>od 16. 1</w:t>
      </w:r>
      <w:r w:rsidR="00427B38" w:rsidRPr="006339A0">
        <w:rPr>
          <w:b/>
          <w:bCs/>
          <w:color w:val="FF0000"/>
          <w:sz w:val="22"/>
          <w:szCs w:val="22"/>
          <w:highlight w:val="yellow"/>
        </w:rPr>
        <w:t>. </w:t>
      </w:r>
      <w:r w:rsidR="00EA4D9B" w:rsidRPr="006339A0">
        <w:rPr>
          <w:b/>
          <w:bCs/>
          <w:color w:val="FF0000"/>
          <w:sz w:val="22"/>
          <w:szCs w:val="22"/>
          <w:highlight w:val="yellow"/>
        </w:rPr>
        <w:t>2019 do 25. 1. 2019</w:t>
      </w:r>
      <w:r w:rsidR="00624B0B" w:rsidRPr="006339A0">
        <w:rPr>
          <w:b/>
          <w:bCs/>
          <w:color w:val="FF0000"/>
          <w:sz w:val="22"/>
          <w:szCs w:val="22"/>
          <w:highlight w:val="yellow"/>
        </w:rPr>
        <w:t xml:space="preserve"> včetně</w:t>
      </w:r>
      <w:r w:rsidRPr="006339A0">
        <w:rPr>
          <w:b/>
          <w:bCs/>
          <w:color w:val="auto"/>
          <w:sz w:val="22"/>
          <w:szCs w:val="22"/>
          <w:highlight w:val="yellow"/>
        </w:rPr>
        <w:t xml:space="preserve"> </w:t>
      </w:r>
      <w:r w:rsidRPr="006339A0">
        <w:rPr>
          <w:color w:val="auto"/>
          <w:sz w:val="22"/>
          <w:szCs w:val="22"/>
          <w:highlight w:val="yellow"/>
        </w:rPr>
        <w:t>a to podle sídla firmy</w:t>
      </w:r>
      <w:r w:rsidRPr="00DC6FD9">
        <w:rPr>
          <w:color w:val="auto"/>
          <w:sz w:val="22"/>
          <w:szCs w:val="22"/>
        </w:rPr>
        <w:t xml:space="preserve"> </w:t>
      </w:r>
      <w:r w:rsidRPr="006339A0">
        <w:rPr>
          <w:color w:val="auto"/>
          <w:sz w:val="22"/>
          <w:szCs w:val="22"/>
          <w:highlight w:val="yellow"/>
        </w:rPr>
        <w:t>(u právnické osoby) nebo podle adresy trvalého pobytu (u fyzické osoby).</w:t>
      </w:r>
      <w:r w:rsidRPr="00DC6FD9">
        <w:rPr>
          <w:color w:val="auto"/>
          <w:sz w:val="22"/>
          <w:szCs w:val="22"/>
        </w:rPr>
        <w:t xml:space="preserve"> </w:t>
      </w:r>
    </w:p>
    <w:p w:rsidR="002A7AB9" w:rsidRPr="00D0438F" w:rsidRDefault="002A7AB9" w:rsidP="00DC6FD9">
      <w:pPr>
        <w:pStyle w:val="Default"/>
        <w:rPr>
          <w:color w:val="auto"/>
          <w:sz w:val="20"/>
          <w:szCs w:val="22"/>
        </w:rPr>
      </w:pPr>
    </w:p>
    <w:p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Žádost musí být zpracována na předepsaných formulářích </w:t>
      </w:r>
      <w:r w:rsidR="00705A01" w:rsidRPr="00DC6FD9">
        <w:rPr>
          <w:color w:val="auto"/>
          <w:sz w:val="22"/>
          <w:szCs w:val="22"/>
        </w:rPr>
        <w:t xml:space="preserve">podle části </w:t>
      </w:r>
      <w:r w:rsidR="00EA4D9B">
        <w:rPr>
          <w:color w:val="auto"/>
          <w:sz w:val="22"/>
          <w:szCs w:val="22"/>
        </w:rPr>
        <w:t>C</w:t>
      </w:r>
      <w:r w:rsidRPr="00DC6FD9">
        <w:rPr>
          <w:color w:val="auto"/>
          <w:sz w:val="22"/>
          <w:szCs w:val="22"/>
        </w:rPr>
        <w:t xml:space="preserve"> Zásad. V žádosti žadatel dokládá své identifikační údaje a dále údaje a informace uvedené v odstavci „Obsah žádosti" a v příslušných tabulkách.</w:t>
      </w:r>
    </w:p>
    <w:p w:rsidR="00624B0B" w:rsidRPr="00D0438F" w:rsidRDefault="00624B0B" w:rsidP="00DC6FD9">
      <w:pPr>
        <w:pStyle w:val="Default"/>
        <w:rPr>
          <w:color w:val="auto"/>
          <w:sz w:val="20"/>
          <w:szCs w:val="22"/>
        </w:rPr>
      </w:pPr>
    </w:p>
    <w:p w:rsidR="00B67B24" w:rsidRPr="006339A0" w:rsidRDefault="00B67B24" w:rsidP="00DC6FD9">
      <w:pPr>
        <w:pStyle w:val="Odstavecseseznamem"/>
        <w:ind w:left="0"/>
        <w:rPr>
          <w:rFonts w:ascii="Arial" w:hAnsi="Arial" w:cs="Arial"/>
          <w:b/>
          <w:color w:val="FF0000"/>
          <w:spacing w:val="-2"/>
          <w:sz w:val="22"/>
          <w:szCs w:val="22"/>
          <w:lang w:val="cs-CZ"/>
        </w:rPr>
      </w:pPr>
      <w:r w:rsidRPr="006339A0">
        <w:rPr>
          <w:rFonts w:ascii="Arial" w:hAnsi="Arial" w:cs="Arial"/>
          <w:b/>
          <w:color w:val="000000" w:themeColor="text1"/>
          <w:spacing w:val="-2"/>
          <w:sz w:val="22"/>
          <w:szCs w:val="22"/>
          <w:highlight w:val="yellow"/>
          <w:lang w:val="cs-CZ"/>
        </w:rPr>
        <w:t xml:space="preserve">Požaduje-li žadatel dotaci na více plodin v rámci jedné žádosti, doloží </w:t>
      </w:r>
      <w:r w:rsidR="00C84CBC" w:rsidRPr="006339A0">
        <w:rPr>
          <w:rFonts w:ascii="Arial" w:hAnsi="Arial" w:cs="Arial"/>
          <w:b/>
          <w:color w:val="000000" w:themeColor="text1"/>
          <w:spacing w:val="-2"/>
          <w:sz w:val="22"/>
          <w:szCs w:val="22"/>
          <w:highlight w:val="yellow"/>
          <w:lang w:val="cs-CZ"/>
        </w:rPr>
        <w:t xml:space="preserve">vyplněné tabulky </w:t>
      </w:r>
      <w:r w:rsidRPr="006339A0">
        <w:rPr>
          <w:rFonts w:ascii="Arial" w:hAnsi="Arial" w:cs="Arial"/>
          <w:b/>
          <w:color w:val="000000" w:themeColor="text1"/>
          <w:spacing w:val="-2"/>
          <w:sz w:val="22"/>
          <w:szCs w:val="22"/>
          <w:highlight w:val="yellow"/>
          <w:lang w:val="cs-CZ"/>
        </w:rPr>
        <w:t>zvlášť pro každou plodinu</w:t>
      </w:r>
      <w:r w:rsidR="00A24365" w:rsidRPr="006339A0">
        <w:rPr>
          <w:rFonts w:ascii="Arial" w:hAnsi="Arial" w:cs="Arial"/>
          <w:b/>
          <w:color w:val="000000" w:themeColor="text1"/>
          <w:spacing w:val="-2"/>
          <w:sz w:val="22"/>
          <w:szCs w:val="22"/>
          <w:highlight w:val="yellow"/>
          <w:lang w:val="cs-CZ"/>
        </w:rPr>
        <w:t>.</w:t>
      </w:r>
    </w:p>
    <w:p w:rsidR="007558DC" w:rsidRPr="00D0438F" w:rsidRDefault="007558DC" w:rsidP="00DC6FD9">
      <w:pPr>
        <w:rPr>
          <w:rFonts w:cs="Arial"/>
          <w:color w:val="000000" w:themeColor="text1"/>
          <w:sz w:val="20"/>
        </w:rPr>
      </w:pPr>
    </w:p>
    <w:p w:rsidR="00A24365" w:rsidRDefault="004E3597" w:rsidP="00DC6FD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Žadatel doloží vyplněnou tabulku pro každou kategorii</w:t>
      </w:r>
      <w:r w:rsidR="00A24365">
        <w:rPr>
          <w:rFonts w:cs="Arial"/>
          <w:color w:val="000000" w:themeColor="text1"/>
        </w:rPr>
        <w:t xml:space="preserve"> zeleniny</w:t>
      </w:r>
      <w:r>
        <w:rPr>
          <w:rFonts w:cs="Arial"/>
          <w:color w:val="000000" w:themeColor="text1"/>
        </w:rPr>
        <w:t xml:space="preserve"> </w:t>
      </w:r>
      <w:r w:rsidR="002B3F43" w:rsidRPr="0044303A">
        <w:t>(I až V)</w:t>
      </w:r>
      <w:r w:rsidR="002B3F43">
        <w:t xml:space="preserve"> </w:t>
      </w:r>
      <w:r w:rsidR="002B3F43">
        <w:rPr>
          <w:rFonts w:cs="Arial"/>
          <w:color w:val="000000" w:themeColor="text1"/>
        </w:rPr>
        <w:t>zvlášť</w:t>
      </w:r>
      <w:r w:rsidR="002B3F43" w:rsidRPr="0044303A">
        <w:t>, pokud je obsažena v</w:t>
      </w:r>
      <w:r w:rsidR="002B3F43">
        <w:t> </w:t>
      </w:r>
      <w:r w:rsidR="002B3F43" w:rsidRPr="0044303A">
        <w:t>žádosti</w:t>
      </w:r>
      <w:r w:rsidR="002B3F43">
        <w:t>, nikoliv pro jednotlivé druhy zeleniny</w:t>
      </w:r>
      <w:r w:rsidR="002B3F43">
        <w:rPr>
          <w:rFonts w:cs="Arial"/>
          <w:color w:val="000000" w:themeColor="text1"/>
        </w:rPr>
        <w:t>.</w:t>
      </w:r>
    </w:p>
    <w:p w:rsidR="002B3F43" w:rsidRPr="00D0438F" w:rsidRDefault="002B3F43" w:rsidP="00DC6FD9">
      <w:pPr>
        <w:rPr>
          <w:rFonts w:cs="Arial"/>
          <w:color w:val="000000" w:themeColor="text1"/>
          <w:sz w:val="20"/>
        </w:rPr>
      </w:pPr>
    </w:p>
    <w:p w:rsidR="002B3F43" w:rsidRPr="006339A0" w:rsidRDefault="002B3F43" w:rsidP="00DC6FD9">
      <w:pPr>
        <w:rPr>
          <w:rFonts w:cs="Arial"/>
          <w:color w:val="FF0000"/>
        </w:rPr>
      </w:pPr>
      <w:r w:rsidRPr="006339A0">
        <w:rPr>
          <w:rFonts w:cs="Arial"/>
          <w:color w:val="FF0000"/>
          <w:highlight w:val="yellow"/>
        </w:rPr>
        <w:t>Žadatel doloží vyplněnou tabulku pro každou skupinu školkařských výpěstků zvlášť.</w:t>
      </w:r>
    </w:p>
    <w:p w:rsidR="004E3597" w:rsidRPr="00D0438F" w:rsidRDefault="004E3597" w:rsidP="00DC6FD9">
      <w:pPr>
        <w:rPr>
          <w:rFonts w:cs="Arial"/>
          <w:color w:val="000000" w:themeColor="text1"/>
          <w:sz w:val="20"/>
        </w:rPr>
      </w:pPr>
    </w:p>
    <w:p w:rsidR="00B67B24" w:rsidRPr="00534B4D" w:rsidRDefault="007558DC" w:rsidP="000874A0">
      <w:pPr>
        <w:rPr>
          <w:rFonts w:cs="Arial"/>
          <w:color w:val="000000" w:themeColor="text1"/>
        </w:rPr>
      </w:pPr>
      <w:r w:rsidRPr="00AD47F4">
        <w:rPr>
          <w:rFonts w:cs="Arial"/>
          <w:color w:val="000000" w:themeColor="text1"/>
        </w:rPr>
        <w:t>Žadatel může doložit</w:t>
      </w:r>
      <w:r w:rsidR="002B3F43">
        <w:rPr>
          <w:rFonts w:cs="Arial"/>
          <w:color w:val="000000" w:themeColor="text1"/>
        </w:rPr>
        <w:t xml:space="preserve"> </w:t>
      </w:r>
      <w:r w:rsidRPr="00030165">
        <w:rPr>
          <w:rFonts w:cs="Arial"/>
          <w:color w:val="000000" w:themeColor="text1"/>
        </w:rPr>
        <w:t xml:space="preserve">tabulku č. 1 pouze pro </w:t>
      </w:r>
      <w:r w:rsidR="00DE4A39" w:rsidRPr="00030165">
        <w:rPr>
          <w:rFonts w:eastAsia="Arial" w:cs="Arial"/>
          <w:lang w:eastAsia="en-US"/>
        </w:rPr>
        <w:t xml:space="preserve">plodiny uvedené </w:t>
      </w:r>
      <w:r w:rsidR="00DE4A39" w:rsidRPr="008518DF">
        <w:rPr>
          <w:rFonts w:eastAsia="Arial" w:cs="Arial"/>
          <w:lang w:eastAsia="en-US"/>
        </w:rPr>
        <w:t xml:space="preserve">v příloze č. 3 části E Zásad, </w:t>
      </w:r>
      <w:r w:rsidR="00363567">
        <w:rPr>
          <w:rFonts w:eastAsia="Arial" w:cs="Arial"/>
          <w:lang w:eastAsia="en-US"/>
        </w:rPr>
        <w:br/>
      </w:r>
      <w:r w:rsidR="00DE4A39" w:rsidRPr="008518DF">
        <w:rPr>
          <w:rFonts w:eastAsia="Arial" w:cs="Arial"/>
          <w:lang w:eastAsia="en-US"/>
        </w:rPr>
        <w:t xml:space="preserve">u kterých </w:t>
      </w:r>
      <w:r w:rsidR="00ED384F" w:rsidRPr="00534B4D">
        <w:rPr>
          <w:rFonts w:eastAsia="Arial" w:cs="Arial"/>
          <w:lang w:eastAsia="en-US"/>
        </w:rPr>
        <w:t xml:space="preserve">je </w:t>
      </w:r>
      <w:r w:rsidR="00576BB1" w:rsidRPr="000874A0">
        <w:rPr>
          <w:rFonts w:eastAsia="Arial" w:cs="Arial"/>
          <w:lang w:eastAsia="en-US"/>
        </w:rPr>
        <w:t>postižené kat</w:t>
      </w:r>
      <w:r w:rsidR="00DE4A39" w:rsidRPr="000874A0">
        <w:rPr>
          <w:rFonts w:eastAsia="Arial" w:cs="Arial"/>
          <w:lang w:eastAsia="en-US"/>
        </w:rPr>
        <w:t>astrální území uvedeno v seznamech</w:t>
      </w:r>
      <w:r w:rsidR="00576BB1" w:rsidRPr="000874A0">
        <w:rPr>
          <w:rFonts w:eastAsia="Arial" w:cs="Arial"/>
          <w:lang w:eastAsia="en-US"/>
        </w:rPr>
        <w:t xml:space="preserve"> </w:t>
      </w:r>
      <w:r w:rsidR="00DE4A39" w:rsidRPr="000874A0">
        <w:rPr>
          <w:rFonts w:eastAsia="Arial" w:cs="Arial"/>
          <w:lang w:eastAsia="en-US"/>
        </w:rPr>
        <w:t>poškozených katastrálních území</w:t>
      </w:r>
      <w:r w:rsidR="00D928B9" w:rsidRPr="000874A0">
        <w:rPr>
          <w:rFonts w:eastAsia="Arial" w:cs="Arial"/>
          <w:lang w:eastAsia="en-US"/>
        </w:rPr>
        <w:t xml:space="preserve"> A až K</w:t>
      </w:r>
      <w:r w:rsidR="00576BB1" w:rsidRPr="000874A0">
        <w:rPr>
          <w:rFonts w:eastAsia="Arial" w:cs="Arial"/>
          <w:lang w:eastAsia="en-US"/>
        </w:rPr>
        <w:t xml:space="preserve"> </w:t>
      </w:r>
      <w:r w:rsidR="00246BED" w:rsidRPr="000874A0">
        <w:rPr>
          <w:rFonts w:eastAsia="Arial" w:cs="Arial"/>
          <w:lang w:eastAsia="en-US"/>
        </w:rPr>
        <w:t>(přílohy Zásad).</w:t>
      </w:r>
      <w:r w:rsidR="00DE4A39" w:rsidRPr="000874A0">
        <w:rPr>
          <w:rFonts w:eastAsia="Arial" w:cs="Arial"/>
          <w:spacing w:val="-2"/>
          <w:lang w:eastAsia="en-US"/>
        </w:rPr>
        <w:t xml:space="preserve"> U ostatních katastrálních území či v případě skutečného vyššího poškození dané plodiny </w:t>
      </w:r>
      <w:r w:rsidR="00A24365" w:rsidRPr="000874A0">
        <w:rPr>
          <w:rFonts w:eastAsia="Arial" w:cs="Arial"/>
          <w:spacing w:val="-2"/>
          <w:lang w:eastAsia="en-US"/>
        </w:rPr>
        <w:t>může</w:t>
      </w:r>
      <w:r w:rsidR="00A24365" w:rsidRPr="00030165">
        <w:rPr>
          <w:rFonts w:eastAsia="Arial" w:cs="Arial"/>
          <w:spacing w:val="-2"/>
          <w:lang w:eastAsia="en-US"/>
        </w:rPr>
        <w:t xml:space="preserve"> </w:t>
      </w:r>
      <w:r w:rsidR="00DE4A39" w:rsidRPr="00030165">
        <w:rPr>
          <w:rFonts w:eastAsia="Arial" w:cs="Arial"/>
          <w:spacing w:val="-2"/>
          <w:lang w:eastAsia="en-US"/>
        </w:rPr>
        <w:t>žadatel doložit pouze tabulku č. </w:t>
      </w:r>
      <w:r w:rsidR="00DE4A39" w:rsidRPr="008518DF">
        <w:rPr>
          <w:rFonts w:eastAsia="Arial" w:cs="Arial"/>
          <w:spacing w:val="-2"/>
          <w:lang w:eastAsia="en-US"/>
        </w:rPr>
        <w:t>2.</w:t>
      </w:r>
    </w:p>
    <w:p w:rsidR="00DE4A39" w:rsidRPr="00D0438F" w:rsidRDefault="00DE4A39" w:rsidP="000874A0">
      <w:pPr>
        <w:rPr>
          <w:rFonts w:cs="Arial"/>
          <w:color w:val="000000" w:themeColor="text1"/>
          <w:sz w:val="20"/>
        </w:rPr>
      </w:pPr>
    </w:p>
    <w:p w:rsidR="00B67B24" w:rsidRPr="000874A0" w:rsidRDefault="00B97D0A" w:rsidP="000874A0">
      <w:pPr>
        <w:rPr>
          <w:rFonts w:cs="Arial"/>
          <w:color w:val="000000" w:themeColor="text1"/>
        </w:rPr>
      </w:pPr>
      <w:r w:rsidRPr="00D45887">
        <w:rPr>
          <w:rFonts w:cs="Arial"/>
          <w:b/>
          <w:color w:val="000000" w:themeColor="text1"/>
        </w:rPr>
        <w:t>P</w:t>
      </w:r>
      <w:r w:rsidR="00B67B24" w:rsidRPr="00D45887">
        <w:rPr>
          <w:rFonts w:cs="Arial"/>
          <w:b/>
          <w:color w:val="000000" w:themeColor="text1"/>
        </w:rPr>
        <w:t>okud žadatel žádá o dotaci na plodiny prokázáním produkce na základě územní příslušnosti dílu půdního bloku (dále jen „DPB“), příp</w:t>
      </w:r>
      <w:r w:rsidR="00E127B9" w:rsidRPr="00D45887">
        <w:rPr>
          <w:rFonts w:cs="Arial"/>
          <w:b/>
          <w:color w:val="000000" w:themeColor="text1"/>
        </w:rPr>
        <w:t>.</w:t>
      </w:r>
      <w:r w:rsidR="00B67B24" w:rsidRPr="00D45887">
        <w:rPr>
          <w:rFonts w:cs="Arial"/>
          <w:b/>
          <w:color w:val="000000" w:themeColor="text1"/>
        </w:rPr>
        <w:t xml:space="preserve"> části DPB</w:t>
      </w:r>
      <w:r w:rsidR="002B3F43">
        <w:rPr>
          <w:rFonts w:cs="Arial"/>
        </w:rPr>
        <w:t xml:space="preserve"> </w:t>
      </w:r>
      <w:r w:rsidR="00B67B24" w:rsidRPr="00030165">
        <w:rPr>
          <w:rFonts w:cs="Arial"/>
        </w:rPr>
        <w:t>do více katastrálních úz</w:t>
      </w:r>
      <w:r w:rsidR="00E527CD" w:rsidRPr="00030165">
        <w:rPr>
          <w:rFonts w:cs="Arial"/>
        </w:rPr>
        <w:t>emí</w:t>
      </w:r>
      <w:r w:rsidR="00246BED" w:rsidRPr="008518DF">
        <w:rPr>
          <w:rFonts w:cs="Arial"/>
        </w:rPr>
        <w:t xml:space="preserve"> uvedených v přílohách Zásad</w:t>
      </w:r>
      <w:r w:rsidR="00B67B24" w:rsidRPr="00534B4D">
        <w:rPr>
          <w:rFonts w:cs="Arial"/>
        </w:rPr>
        <w:t xml:space="preserve">, pak </w:t>
      </w:r>
      <w:r w:rsidR="00323BB1" w:rsidRPr="00072217">
        <w:rPr>
          <w:rFonts w:cs="Arial"/>
        </w:rPr>
        <w:t xml:space="preserve">žadatel </w:t>
      </w:r>
      <w:r w:rsidR="00B67B24" w:rsidRPr="00072217">
        <w:rPr>
          <w:rFonts w:cs="Arial"/>
        </w:rPr>
        <w:t>vypln</w:t>
      </w:r>
      <w:r w:rsidRPr="00564C7C">
        <w:rPr>
          <w:rFonts w:cs="Arial"/>
        </w:rPr>
        <w:t>í</w:t>
      </w:r>
      <w:r w:rsidR="00B67B24" w:rsidRPr="000874A0">
        <w:rPr>
          <w:rFonts w:cs="Arial"/>
        </w:rPr>
        <w:t xml:space="preserve"> pro</w:t>
      </w:r>
      <w:r w:rsidR="00427B38" w:rsidRPr="000874A0">
        <w:rPr>
          <w:rFonts w:cs="Arial"/>
        </w:rPr>
        <w:t> </w:t>
      </w:r>
      <w:r w:rsidR="00B67B24" w:rsidRPr="000874A0">
        <w:rPr>
          <w:rFonts w:cs="Arial"/>
        </w:rPr>
        <w:t>danou plodinu</w:t>
      </w:r>
      <w:r w:rsidR="00323BB1" w:rsidRPr="000874A0">
        <w:rPr>
          <w:rFonts w:cs="Arial"/>
        </w:rPr>
        <w:t xml:space="preserve"> </w:t>
      </w:r>
      <w:r w:rsidR="00B67B24" w:rsidRPr="000874A0">
        <w:rPr>
          <w:rFonts w:cs="Arial"/>
        </w:rPr>
        <w:t xml:space="preserve">tabulku č. 1 zvlášť pro </w:t>
      </w:r>
      <w:r w:rsidR="006C7D13" w:rsidRPr="000874A0">
        <w:rPr>
          <w:rFonts w:cs="Arial"/>
        </w:rPr>
        <w:t xml:space="preserve">každou </w:t>
      </w:r>
      <w:r w:rsidR="00B67B24" w:rsidRPr="000874A0">
        <w:rPr>
          <w:rFonts w:cs="Arial"/>
        </w:rPr>
        <w:t>sazbu dotace</w:t>
      </w:r>
      <w:r w:rsidR="00246BED" w:rsidRPr="000874A0">
        <w:rPr>
          <w:rFonts w:cs="Arial"/>
        </w:rPr>
        <w:t>.</w:t>
      </w:r>
    </w:p>
    <w:p w:rsidR="00246BED" w:rsidRPr="000874A0" w:rsidRDefault="00246BED" w:rsidP="000874A0">
      <w:pPr>
        <w:rPr>
          <w:rFonts w:cs="Arial"/>
        </w:rPr>
      </w:pPr>
    </w:p>
    <w:p w:rsidR="00871816" w:rsidRPr="00D45887" w:rsidRDefault="00274943" w:rsidP="00DC6FD9">
      <w:pPr>
        <w:pStyle w:val="Default"/>
        <w:rPr>
          <w:b/>
          <w:bCs/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lastRenderedPageBreak/>
        <w:t xml:space="preserve">2) </w:t>
      </w:r>
      <w:r w:rsidR="004A1407" w:rsidRPr="00D45887">
        <w:rPr>
          <w:b/>
          <w:bCs/>
          <w:color w:val="auto"/>
          <w:sz w:val="22"/>
          <w:szCs w:val="22"/>
        </w:rPr>
        <w:t>Žádost</w:t>
      </w:r>
    </w:p>
    <w:p w:rsidR="002D1481" w:rsidRPr="00D45887" w:rsidRDefault="002D1481" w:rsidP="00DC6FD9">
      <w:pPr>
        <w:pStyle w:val="Default"/>
        <w:rPr>
          <w:b/>
          <w:bCs/>
          <w:color w:val="auto"/>
          <w:sz w:val="22"/>
          <w:szCs w:val="22"/>
        </w:rPr>
      </w:pPr>
    </w:p>
    <w:p w:rsidR="00274943" w:rsidRPr="00D45887" w:rsidRDefault="00871816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>Doklady o škodách</w:t>
      </w:r>
    </w:p>
    <w:p w:rsidR="007359B1" w:rsidRPr="00D45887" w:rsidRDefault="007359B1" w:rsidP="00DC6FD9">
      <w:pPr>
        <w:pStyle w:val="Default"/>
        <w:rPr>
          <w:color w:val="auto"/>
          <w:sz w:val="22"/>
          <w:szCs w:val="22"/>
        </w:rPr>
      </w:pPr>
    </w:p>
    <w:p w:rsidR="00363AB0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Za účelem doložení škod </w:t>
      </w:r>
      <w:r w:rsidRPr="00D45887">
        <w:rPr>
          <w:b/>
          <w:bCs/>
          <w:color w:val="auto"/>
          <w:sz w:val="22"/>
          <w:szCs w:val="22"/>
        </w:rPr>
        <w:t xml:space="preserve">jsou </w:t>
      </w:r>
      <w:r w:rsidRPr="00D45887">
        <w:rPr>
          <w:color w:val="auto"/>
          <w:sz w:val="22"/>
          <w:szCs w:val="22"/>
        </w:rPr>
        <w:t xml:space="preserve">součástí žádosti mj. i </w:t>
      </w:r>
      <w:r w:rsidRPr="00D45887">
        <w:rPr>
          <w:b/>
          <w:color w:val="auto"/>
          <w:sz w:val="22"/>
          <w:szCs w:val="22"/>
        </w:rPr>
        <w:t>doklady</w:t>
      </w:r>
      <w:r w:rsidR="003B6790" w:rsidRPr="00D45887">
        <w:rPr>
          <w:b/>
          <w:color w:val="auto"/>
          <w:sz w:val="22"/>
          <w:szCs w:val="22"/>
        </w:rPr>
        <w:t xml:space="preserve"> </w:t>
      </w:r>
      <w:r w:rsidRPr="00D45887">
        <w:rPr>
          <w:b/>
          <w:color w:val="auto"/>
          <w:sz w:val="22"/>
          <w:szCs w:val="22"/>
        </w:rPr>
        <w:t>o roční produkci v tunách</w:t>
      </w:r>
      <w:r w:rsidRPr="00D45887">
        <w:rPr>
          <w:color w:val="auto"/>
          <w:sz w:val="22"/>
          <w:szCs w:val="22"/>
        </w:rPr>
        <w:t xml:space="preserve"> </w:t>
      </w:r>
      <w:r w:rsidR="00246BED" w:rsidRPr="00246BED">
        <w:rPr>
          <w:b/>
          <w:color w:val="auto"/>
          <w:sz w:val="22"/>
          <w:szCs w:val="22"/>
        </w:rPr>
        <w:t>(kusech)</w:t>
      </w:r>
      <w:r w:rsidR="00246BED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poškozené </w:t>
      </w:r>
      <w:r w:rsidR="00E127B9" w:rsidRPr="00D45887">
        <w:rPr>
          <w:color w:val="auto"/>
          <w:sz w:val="22"/>
          <w:szCs w:val="22"/>
        </w:rPr>
        <w:t xml:space="preserve">plodiny </w:t>
      </w:r>
      <w:r w:rsidRPr="00D45887">
        <w:rPr>
          <w:color w:val="auto"/>
          <w:sz w:val="22"/>
          <w:szCs w:val="22"/>
        </w:rPr>
        <w:t>v období předcházejících 3 let nebo</w:t>
      </w:r>
      <w:r w:rsidR="003B6790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o tříletém průměru založeném </w:t>
      </w:r>
      <w:r w:rsidR="00427B38" w:rsidRPr="00D45887">
        <w:rPr>
          <w:color w:val="auto"/>
          <w:sz w:val="22"/>
          <w:szCs w:val="22"/>
        </w:rPr>
        <w:t>na </w:t>
      </w:r>
      <w:r w:rsidRPr="00D45887">
        <w:rPr>
          <w:color w:val="auto"/>
          <w:sz w:val="22"/>
          <w:szCs w:val="22"/>
        </w:rPr>
        <w:t xml:space="preserve">období předcházejících 5 let, přičemž nejvyšší a nejnižší hodnota roční produkce se </w:t>
      </w:r>
      <w:r w:rsidR="00427B38" w:rsidRPr="00D45887">
        <w:rPr>
          <w:color w:val="auto"/>
          <w:sz w:val="22"/>
          <w:szCs w:val="22"/>
        </w:rPr>
        <w:t>z </w:t>
      </w:r>
      <w:r w:rsidRPr="00D45887">
        <w:rPr>
          <w:color w:val="auto"/>
          <w:sz w:val="22"/>
          <w:szCs w:val="22"/>
        </w:rPr>
        <w:t>výpočtu vyloučí</w:t>
      </w:r>
      <w:r w:rsidR="00E527CD">
        <w:rPr>
          <w:color w:val="auto"/>
          <w:sz w:val="22"/>
          <w:szCs w:val="22"/>
        </w:rPr>
        <w:t>. Ž</w:t>
      </w:r>
      <w:r w:rsidR="00B83EE8" w:rsidRPr="00D45887">
        <w:rPr>
          <w:color w:val="auto"/>
          <w:sz w:val="22"/>
          <w:szCs w:val="22"/>
        </w:rPr>
        <w:t xml:space="preserve">adatel může doložit nulovou produkci, ale musí splnit podmínku minimální výměry pěstované tržní plodiny, na kterou je požadována dotace, 1 ha </w:t>
      </w:r>
      <w:r w:rsidR="00D928B9">
        <w:rPr>
          <w:color w:val="auto"/>
          <w:sz w:val="22"/>
          <w:szCs w:val="22"/>
        </w:rPr>
        <w:br/>
      </w:r>
      <w:r w:rsidR="00B83EE8" w:rsidRPr="00D45887">
        <w:rPr>
          <w:color w:val="auto"/>
          <w:sz w:val="22"/>
          <w:szCs w:val="22"/>
        </w:rPr>
        <w:t xml:space="preserve">a zároveň výměra tržní plodiny ve všech srovnávaných letech musí být minimálně 1 </w:t>
      </w:r>
      <w:r w:rsidR="00B83EE8" w:rsidRPr="00D928B9">
        <w:rPr>
          <w:color w:val="auto"/>
          <w:sz w:val="22"/>
          <w:szCs w:val="22"/>
        </w:rPr>
        <w:t>ha.</w:t>
      </w:r>
      <w:r w:rsidR="00D928B9">
        <w:rPr>
          <w:color w:val="auto"/>
          <w:sz w:val="22"/>
          <w:szCs w:val="22"/>
        </w:rPr>
        <w:t xml:space="preserve"> </w:t>
      </w:r>
      <w:r w:rsidR="00D928B9" w:rsidRPr="00C40788">
        <w:rPr>
          <w:color w:val="auto"/>
          <w:sz w:val="22"/>
          <w:szCs w:val="22"/>
        </w:rPr>
        <w:t>Tato podmínka se netýká škod na produkci v okrasných a ovocných školkách.</w:t>
      </w:r>
      <w:r w:rsidR="00D928B9">
        <w:rPr>
          <w:color w:val="auto"/>
          <w:sz w:val="22"/>
          <w:szCs w:val="22"/>
        </w:rPr>
        <w:t xml:space="preserve"> V případě zeleniny se požadovaná plocha výměry 1 ha posuzuje jednotlivě pro každou kategorii zeleniny </w:t>
      </w:r>
      <w:r w:rsidR="00D928B9">
        <w:rPr>
          <w:color w:val="auto"/>
          <w:sz w:val="22"/>
          <w:szCs w:val="22"/>
        </w:rPr>
        <w:br/>
        <w:t>(I až V), pokud je obsažena v žádosti.</w:t>
      </w:r>
      <w:r w:rsidR="00B83EE8" w:rsidRPr="00D45887">
        <w:rPr>
          <w:color w:val="auto"/>
          <w:sz w:val="22"/>
          <w:szCs w:val="22"/>
        </w:rPr>
        <w:t xml:space="preserve"> </w:t>
      </w:r>
      <w:r w:rsidR="003F2F32" w:rsidRPr="00D45887">
        <w:rPr>
          <w:color w:val="auto"/>
          <w:sz w:val="22"/>
          <w:szCs w:val="22"/>
        </w:rPr>
        <w:t>Tyto doklady</w:t>
      </w:r>
      <w:r w:rsidR="00B83EE8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nepředkládá žadatel, který škodu </w:t>
      </w:r>
      <w:r w:rsidR="00D928B9">
        <w:rPr>
          <w:color w:val="auto"/>
          <w:sz w:val="22"/>
          <w:szCs w:val="22"/>
        </w:rPr>
        <w:br/>
      </w:r>
      <w:r w:rsidR="00246BED">
        <w:rPr>
          <w:color w:val="auto"/>
          <w:sz w:val="22"/>
          <w:szCs w:val="22"/>
        </w:rPr>
        <w:t xml:space="preserve">na </w:t>
      </w:r>
      <w:r w:rsidR="00246BED">
        <w:rPr>
          <w:rFonts w:eastAsia="Arial"/>
          <w:sz w:val="22"/>
          <w:szCs w:val="22"/>
          <w:lang w:eastAsia="en-US"/>
        </w:rPr>
        <w:t>plodinách</w:t>
      </w:r>
      <w:r w:rsidR="00246BED" w:rsidRPr="00DE4A39">
        <w:rPr>
          <w:rFonts w:eastAsia="Arial"/>
          <w:sz w:val="22"/>
          <w:szCs w:val="22"/>
          <w:lang w:eastAsia="en-US"/>
        </w:rPr>
        <w:t xml:space="preserve"> </w:t>
      </w:r>
      <w:r w:rsidR="00246BED">
        <w:rPr>
          <w:rFonts w:eastAsia="Arial"/>
          <w:sz w:val="22"/>
          <w:szCs w:val="22"/>
          <w:lang w:eastAsia="en-US"/>
        </w:rPr>
        <w:t xml:space="preserve">uvedených </w:t>
      </w:r>
      <w:r w:rsidR="00246BED" w:rsidRPr="00DE4A39">
        <w:rPr>
          <w:rFonts w:eastAsia="Arial"/>
          <w:sz w:val="22"/>
          <w:szCs w:val="22"/>
          <w:lang w:eastAsia="en-US"/>
        </w:rPr>
        <w:t>v příloze č. 3 části E Zásad</w:t>
      </w:r>
      <w:r w:rsidRPr="00D45887">
        <w:rPr>
          <w:color w:val="auto"/>
          <w:sz w:val="22"/>
          <w:szCs w:val="22"/>
        </w:rPr>
        <w:t xml:space="preserve"> prokazuje </w:t>
      </w:r>
      <w:r w:rsidR="00427B38" w:rsidRPr="00D45887">
        <w:rPr>
          <w:color w:val="auto"/>
          <w:sz w:val="22"/>
          <w:szCs w:val="22"/>
        </w:rPr>
        <w:t>na </w:t>
      </w:r>
      <w:r w:rsidRPr="00D45887">
        <w:rPr>
          <w:color w:val="auto"/>
          <w:sz w:val="22"/>
          <w:szCs w:val="22"/>
        </w:rPr>
        <w:t xml:space="preserve">základě </w:t>
      </w:r>
      <w:r w:rsidR="009948A1" w:rsidRPr="00D45887">
        <w:rPr>
          <w:color w:val="auto"/>
          <w:sz w:val="22"/>
          <w:szCs w:val="22"/>
        </w:rPr>
        <w:t xml:space="preserve">územní </w:t>
      </w:r>
      <w:r w:rsidRPr="00D45887">
        <w:rPr>
          <w:color w:val="auto"/>
          <w:sz w:val="22"/>
          <w:szCs w:val="22"/>
        </w:rPr>
        <w:t xml:space="preserve">příslušnosti </w:t>
      </w:r>
      <w:r w:rsidR="009948A1" w:rsidRPr="00D45887">
        <w:rPr>
          <w:color w:val="auto"/>
          <w:sz w:val="22"/>
          <w:szCs w:val="22"/>
        </w:rPr>
        <w:t>DPB</w:t>
      </w:r>
      <w:r w:rsidR="00E127B9" w:rsidRPr="00D45887">
        <w:rPr>
          <w:color w:val="auto"/>
          <w:sz w:val="22"/>
          <w:szCs w:val="22"/>
        </w:rPr>
        <w:t xml:space="preserve">, </w:t>
      </w:r>
      <w:r w:rsidR="00E127B9" w:rsidRPr="00D45887">
        <w:rPr>
          <w:color w:val="000000" w:themeColor="text1"/>
          <w:sz w:val="22"/>
          <w:szCs w:val="22"/>
        </w:rPr>
        <w:t>příp. části DPB,</w:t>
      </w:r>
      <w:r w:rsidR="009948A1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do stanovených katastrálních území – </w:t>
      </w:r>
      <w:r w:rsidR="00130520" w:rsidRPr="00D45887">
        <w:rPr>
          <w:color w:val="auto"/>
          <w:sz w:val="22"/>
          <w:szCs w:val="22"/>
        </w:rPr>
        <w:t>za využití tabulk</w:t>
      </w:r>
      <w:r w:rsidR="00246BED">
        <w:rPr>
          <w:color w:val="auto"/>
          <w:sz w:val="22"/>
          <w:szCs w:val="22"/>
        </w:rPr>
        <w:t>y</w:t>
      </w:r>
      <w:r w:rsidR="00130520" w:rsidRPr="00D45887">
        <w:rPr>
          <w:color w:val="auto"/>
          <w:sz w:val="22"/>
          <w:szCs w:val="22"/>
        </w:rPr>
        <w:t xml:space="preserve"> </w:t>
      </w:r>
      <w:r w:rsidR="00D928B9">
        <w:rPr>
          <w:color w:val="auto"/>
          <w:sz w:val="22"/>
          <w:szCs w:val="22"/>
        </w:rPr>
        <w:br/>
      </w:r>
      <w:r w:rsidR="00130520" w:rsidRPr="00D45887">
        <w:rPr>
          <w:color w:val="auto"/>
          <w:sz w:val="22"/>
          <w:szCs w:val="22"/>
        </w:rPr>
        <w:t>č. 1</w:t>
      </w:r>
      <w:r w:rsidR="00246BED">
        <w:rPr>
          <w:color w:val="auto"/>
          <w:sz w:val="22"/>
          <w:szCs w:val="22"/>
        </w:rPr>
        <w:t xml:space="preserve"> v části C Zásad</w:t>
      </w:r>
      <w:r w:rsidRPr="00D45887">
        <w:rPr>
          <w:color w:val="auto"/>
          <w:sz w:val="22"/>
          <w:szCs w:val="22"/>
        </w:rPr>
        <w:t xml:space="preserve">, přičemž škody budou kompenzovány </w:t>
      </w:r>
      <w:r w:rsidR="009948A1" w:rsidRPr="00D45887">
        <w:rPr>
          <w:color w:val="auto"/>
          <w:sz w:val="22"/>
          <w:szCs w:val="22"/>
        </w:rPr>
        <w:t xml:space="preserve">pouze </w:t>
      </w:r>
      <w:r w:rsidRPr="00D45887">
        <w:rPr>
          <w:color w:val="auto"/>
          <w:sz w:val="22"/>
          <w:szCs w:val="22"/>
        </w:rPr>
        <w:t xml:space="preserve">těm pěstitelům, </w:t>
      </w:r>
      <w:r w:rsidRPr="00D45887">
        <w:rPr>
          <w:b/>
          <w:color w:val="auto"/>
          <w:sz w:val="22"/>
          <w:szCs w:val="22"/>
        </w:rPr>
        <w:t>u nichž došlo k poškození plodin v rozsahu větším než 30 %</w:t>
      </w:r>
      <w:r w:rsidRPr="00D45887">
        <w:rPr>
          <w:color w:val="auto"/>
          <w:sz w:val="22"/>
          <w:szCs w:val="22"/>
        </w:rPr>
        <w:t xml:space="preserve">. </w:t>
      </w:r>
      <w:r w:rsidR="00363AB0" w:rsidRPr="00D45887">
        <w:rPr>
          <w:color w:val="auto"/>
          <w:sz w:val="22"/>
          <w:szCs w:val="22"/>
        </w:rPr>
        <w:t>Pokud žadatel neprokáže škodu, nebude mu dotace poskytnuta.</w:t>
      </w:r>
    </w:p>
    <w:p w:rsidR="00363AB0" w:rsidRPr="00D45887" w:rsidRDefault="00363AB0" w:rsidP="00DC6FD9">
      <w:pPr>
        <w:pStyle w:val="Default"/>
        <w:rPr>
          <w:color w:val="auto"/>
          <w:sz w:val="22"/>
          <w:szCs w:val="22"/>
        </w:rPr>
      </w:pPr>
    </w:p>
    <w:p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Jako tyto doklady slouží </w:t>
      </w:r>
      <w:r w:rsidRPr="00D45887">
        <w:rPr>
          <w:b/>
          <w:bCs/>
          <w:color w:val="auto"/>
          <w:sz w:val="22"/>
          <w:szCs w:val="22"/>
        </w:rPr>
        <w:t xml:space="preserve">roční výkazy </w:t>
      </w:r>
      <w:r w:rsidRPr="00D45887">
        <w:rPr>
          <w:color w:val="auto"/>
          <w:sz w:val="22"/>
          <w:szCs w:val="22"/>
        </w:rPr>
        <w:t>o sklizni zemědělských plodin hlášené ČSÚ</w:t>
      </w:r>
      <w:r w:rsidR="00246BED">
        <w:rPr>
          <w:color w:val="auto"/>
          <w:sz w:val="22"/>
          <w:szCs w:val="22"/>
        </w:rPr>
        <w:t xml:space="preserve"> případně</w:t>
      </w:r>
      <w:r w:rsidRPr="00D45887">
        <w:rPr>
          <w:color w:val="auto"/>
          <w:sz w:val="22"/>
          <w:szCs w:val="22"/>
        </w:rPr>
        <w:t xml:space="preserve"> </w:t>
      </w:r>
      <w:r w:rsidRPr="00D45887">
        <w:rPr>
          <w:b/>
          <w:bCs/>
          <w:color w:val="auto"/>
          <w:sz w:val="22"/>
          <w:szCs w:val="22"/>
        </w:rPr>
        <w:t xml:space="preserve">účetní doklady </w:t>
      </w:r>
      <w:r w:rsidRPr="00D45887">
        <w:rPr>
          <w:color w:val="auto"/>
          <w:sz w:val="22"/>
          <w:szCs w:val="22"/>
        </w:rPr>
        <w:t xml:space="preserve">prokazující dosaženou úroveň produkce v tunách </w:t>
      </w:r>
      <w:r w:rsidR="00221935">
        <w:rPr>
          <w:color w:val="auto"/>
          <w:sz w:val="22"/>
          <w:szCs w:val="22"/>
        </w:rPr>
        <w:t xml:space="preserve">(kusech) </w:t>
      </w:r>
      <w:r w:rsidRPr="00D45887">
        <w:rPr>
          <w:color w:val="auto"/>
          <w:sz w:val="22"/>
          <w:szCs w:val="22"/>
        </w:rPr>
        <w:t>za dané období</w:t>
      </w:r>
      <w:r w:rsidR="00221935">
        <w:rPr>
          <w:color w:val="auto"/>
          <w:sz w:val="22"/>
          <w:szCs w:val="22"/>
        </w:rPr>
        <w:t xml:space="preserve">. V případě, že žadatel nedisponuje uvedenými doklady, tak doloží </w:t>
      </w:r>
      <w:r w:rsidR="00221935" w:rsidRPr="00D45887">
        <w:rPr>
          <w:b/>
          <w:bCs/>
          <w:color w:val="auto"/>
          <w:sz w:val="22"/>
          <w:szCs w:val="22"/>
        </w:rPr>
        <w:t xml:space="preserve">jiné doklady </w:t>
      </w:r>
      <w:r w:rsidR="00221935" w:rsidRPr="00D45887">
        <w:rPr>
          <w:color w:val="auto"/>
          <w:sz w:val="22"/>
          <w:szCs w:val="22"/>
        </w:rPr>
        <w:t>prokazující dosaženou úroveň produkce v</w:t>
      </w:r>
      <w:r w:rsidR="00221935">
        <w:rPr>
          <w:color w:val="auto"/>
          <w:sz w:val="22"/>
          <w:szCs w:val="22"/>
        </w:rPr>
        <w:t> </w:t>
      </w:r>
      <w:r w:rsidR="00221935" w:rsidRPr="00D45887">
        <w:rPr>
          <w:color w:val="auto"/>
          <w:sz w:val="22"/>
          <w:szCs w:val="22"/>
        </w:rPr>
        <w:t>tunách</w:t>
      </w:r>
      <w:r w:rsidR="00221935">
        <w:rPr>
          <w:color w:val="auto"/>
          <w:sz w:val="22"/>
          <w:szCs w:val="22"/>
        </w:rPr>
        <w:t xml:space="preserve"> (kusech)</w:t>
      </w:r>
      <w:r w:rsidR="00221935" w:rsidRPr="00D45887">
        <w:rPr>
          <w:color w:val="auto"/>
          <w:sz w:val="22"/>
          <w:szCs w:val="22"/>
        </w:rPr>
        <w:t xml:space="preserve"> za dané období</w:t>
      </w:r>
      <w:r w:rsidR="00221935">
        <w:rPr>
          <w:color w:val="auto"/>
          <w:sz w:val="22"/>
          <w:szCs w:val="22"/>
        </w:rPr>
        <w:t xml:space="preserve">. </w:t>
      </w:r>
      <w:r w:rsidR="004640D2" w:rsidRPr="00D45887">
        <w:rPr>
          <w:color w:val="auto"/>
          <w:sz w:val="22"/>
          <w:szCs w:val="22"/>
        </w:rPr>
        <w:t>V případě, že žadatel prok</w:t>
      </w:r>
      <w:r w:rsidR="00E127B9" w:rsidRPr="00D45887">
        <w:rPr>
          <w:color w:val="auto"/>
          <w:sz w:val="22"/>
          <w:szCs w:val="22"/>
        </w:rPr>
        <w:t>azuje</w:t>
      </w:r>
      <w:r w:rsidR="004640D2" w:rsidRPr="00D45887">
        <w:rPr>
          <w:color w:val="auto"/>
          <w:sz w:val="22"/>
          <w:szCs w:val="22"/>
        </w:rPr>
        <w:t xml:space="preserve"> </w:t>
      </w:r>
      <w:r w:rsidR="007E5D30" w:rsidRPr="00D45887">
        <w:rPr>
          <w:color w:val="auto"/>
          <w:sz w:val="22"/>
          <w:szCs w:val="22"/>
        </w:rPr>
        <w:t xml:space="preserve">vlastní </w:t>
      </w:r>
      <w:r w:rsidR="004640D2" w:rsidRPr="00D45887">
        <w:rPr>
          <w:color w:val="auto"/>
          <w:sz w:val="22"/>
          <w:szCs w:val="22"/>
        </w:rPr>
        <w:t xml:space="preserve">dosaženou úroveň produkce </w:t>
      </w:r>
      <w:r w:rsidR="004640D2" w:rsidRPr="00D45887">
        <w:rPr>
          <w:rFonts w:eastAsia="Times New Roman"/>
          <w:color w:val="auto"/>
          <w:sz w:val="22"/>
          <w:szCs w:val="22"/>
        </w:rPr>
        <w:t>tržní plodiny</w:t>
      </w:r>
      <w:r w:rsidR="004640D2" w:rsidRPr="00D45887">
        <w:rPr>
          <w:color w:val="auto"/>
          <w:sz w:val="22"/>
          <w:szCs w:val="22"/>
        </w:rPr>
        <w:t xml:space="preserve"> v</w:t>
      </w:r>
      <w:r w:rsidR="00221935">
        <w:rPr>
          <w:color w:val="auto"/>
          <w:sz w:val="22"/>
          <w:szCs w:val="22"/>
        </w:rPr>
        <w:t> </w:t>
      </w:r>
      <w:r w:rsidR="004640D2" w:rsidRPr="00D45887">
        <w:rPr>
          <w:color w:val="auto"/>
          <w:sz w:val="22"/>
          <w:szCs w:val="22"/>
        </w:rPr>
        <w:t>tunách</w:t>
      </w:r>
      <w:r w:rsidR="00221935">
        <w:rPr>
          <w:color w:val="auto"/>
          <w:sz w:val="22"/>
          <w:szCs w:val="22"/>
        </w:rPr>
        <w:t xml:space="preserve"> (kusech)</w:t>
      </w:r>
      <w:r w:rsidR="004640D2" w:rsidRPr="00D45887">
        <w:rPr>
          <w:color w:val="auto"/>
          <w:sz w:val="22"/>
          <w:szCs w:val="22"/>
        </w:rPr>
        <w:t xml:space="preserve"> prostřednictvím </w:t>
      </w:r>
      <w:r w:rsidR="00221935">
        <w:rPr>
          <w:color w:val="auto"/>
          <w:sz w:val="22"/>
          <w:szCs w:val="22"/>
        </w:rPr>
        <w:t>daňových</w:t>
      </w:r>
      <w:r w:rsidR="004640D2" w:rsidRPr="00D45887">
        <w:rPr>
          <w:color w:val="auto"/>
          <w:sz w:val="22"/>
          <w:szCs w:val="22"/>
        </w:rPr>
        <w:t xml:space="preserve"> dokladů, </w:t>
      </w:r>
      <w:r w:rsidR="004640D2" w:rsidRPr="00341467">
        <w:rPr>
          <w:color w:val="auto"/>
          <w:sz w:val="22"/>
          <w:szCs w:val="22"/>
        </w:rPr>
        <w:t xml:space="preserve">doloží soupis těchto </w:t>
      </w:r>
      <w:r w:rsidR="00221935" w:rsidRPr="00341467">
        <w:rPr>
          <w:color w:val="auto"/>
          <w:sz w:val="22"/>
          <w:szCs w:val="22"/>
        </w:rPr>
        <w:t>daňových</w:t>
      </w:r>
      <w:r w:rsidR="004640D2" w:rsidRPr="00341467">
        <w:rPr>
          <w:color w:val="auto"/>
          <w:sz w:val="22"/>
          <w:szCs w:val="22"/>
        </w:rPr>
        <w:t xml:space="preserve"> dokladů</w:t>
      </w:r>
      <w:r w:rsidR="00221935" w:rsidRPr="00341467">
        <w:rPr>
          <w:color w:val="auto"/>
          <w:sz w:val="22"/>
          <w:szCs w:val="22"/>
        </w:rPr>
        <w:t xml:space="preserve"> (faktur </w:t>
      </w:r>
      <w:r w:rsidR="00D928B9">
        <w:rPr>
          <w:color w:val="auto"/>
          <w:sz w:val="22"/>
          <w:szCs w:val="22"/>
        </w:rPr>
        <w:br/>
      </w:r>
      <w:r w:rsidR="00221935" w:rsidRPr="00341467">
        <w:rPr>
          <w:color w:val="auto"/>
          <w:sz w:val="22"/>
          <w:szCs w:val="22"/>
        </w:rPr>
        <w:t>a paragonů)</w:t>
      </w:r>
      <w:r w:rsidR="004640D2" w:rsidRPr="00341467">
        <w:rPr>
          <w:rFonts w:eastAsia="Times New Roman"/>
          <w:color w:val="auto"/>
          <w:sz w:val="22"/>
          <w:szCs w:val="22"/>
        </w:rPr>
        <w:t xml:space="preserve"> </w:t>
      </w:r>
      <w:r w:rsidR="004640D2" w:rsidRPr="00341467">
        <w:rPr>
          <w:color w:val="auto"/>
          <w:sz w:val="22"/>
          <w:szCs w:val="22"/>
        </w:rPr>
        <w:t>za každou tržní plodinu a pro každý rok deklarovaného období dle vzoru v části C Zásad.</w:t>
      </w:r>
      <w:r w:rsidR="00221935" w:rsidRPr="00341467">
        <w:rPr>
          <w:color w:val="auto"/>
          <w:sz w:val="22"/>
          <w:szCs w:val="22"/>
        </w:rPr>
        <w:t xml:space="preserve"> </w:t>
      </w:r>
      <w:r w:rsidR="00221935" w:rsidRPr="00341467">
        <w:rPr>
          <w:sz w:val="22"/>
          <w:szCs w:val="22"/>
        </w:rPr>
        <w:t>Soupis daňových dokladů předkládá pouze žadatel, který použije tabulku č. 2 v části C Zásad a doloží 5 a více daňových dokladů.</w:t>
      </w:r>
    </w:p>
    <w:p w:rsidR="005B76D4" w:rsidRDefault="005B76D4" w:rsidP="00DC6FD9">
      <w:pPr>
        <w:pStyle w:val="Default"/>
        <w:rPr>
          <w:bCs/>
          <w:color w:val="auto"/>
          <w:sz w:val="22"/>
          <w:szCs w:val="22"/>
        </w:rPr>
      </w:pPr>
    </w:p>
    <w:p w:rsidR="00072217" w:rsidRPr="00D45887" w:rsidRDefault="00072217" w:rsidP="00072217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Za brambory konzumní pozdní lze považovat pouze brambory, které jsou doloženy fakturami s termínem prodeje od 1. 8</w:t>
      </w:r>
      <w:r>
        <w:rPr>
          <w:color w:val="auto"/>
          <w:sz w:val="22"/>
          <w:szCs w:val="22"/>
        </w:rPr>
        <w:t>. 2018</w:t>
      </w:r>
      <w:r w:rsidRPr="00D45887">
        <w:rPr>
          <w:color w:val="auto"/>
          <w:sz w:val="22"/>
          <w:szCs w:val="22"/>
        </w:rPr>
        <w:t>.</w:t>
      </w:r>
    </w:p>
    <w:p w:rsidR="00072217" w:rsidRPr="00D0438F" w:rsidRDefault="00072217" w:rsidP="00072217">
      <w:pPr>
        <w:pStyle w:val="Default"/>
        <w:rPr>
          <w:color w:val="auto"/>
          <w:sz w:val="18"/>
          <w:szCs w:val="22"/>
        </w:rPr>
      </w:pPr>
    </w:p>
    <w:p w:rsidR="00072217" w:rsidRPr="00D45887" w:rsidRDefault="00072217" w:rsidP="00072217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U brambor k výrobě škrobu lze jako doklad o roční produkci v tunách použít potvrzení </w:t>
      </w:r>
      <w:r>
        <w:rPr>
          <w:color w:val="auto"/>
          <w:sz w:val="22"/>
          <w:szCs w:val="22"/>
        </w:rPr>
        <w:br/>
      </w:r>
      <w:r w:rsidRPr="00D45887">
        <w:rPr>
          <w:color w:val="auto"/>
          <w:sz w:val="22"/>
          <w:szCs w:val="22"/>
        </w:rPr>
        <w:t>od výrobce škrobu s uvedeným množstvím dodaných brambor.</w:t>
      </w:r>
    </w:p>
    <w:p w:rsidR="00072217" w:rsidRPr="00D0438F" w:rsidRDefault="00072217" w:rsidP="00072217">
      <w:pPr>
        <w:pStyle w:val="Default"/>
        <w:rPr>
          <w:color w:val="auto"/>
          <w:sz w:val="18"/>
          <w:szCs w:val="22"/>
        </w:rPr>
      </w:pPr>
    </w:p>
    <w:p w:rsidR="00072217" w:rsidRDefault="00072217" w:rsidP="00072217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U cukrové řepy lze jako doklad o roční produkci v tunách použít potvrzení od cukrovaru s uvedeným množstvím dodané cukrové řepy.</w:t>
      </w:r>
    </w:p>
    <w:p w:rsidR="00072217" w:rsidRPr="00D0438F" w:rsidRDefault="00072217" w:rsidP="00072217">
      <w:pPr>
        <w:pStyle w:val="Default"/>
        <w:rPr>
          <w:color w:val="auto"/>
          <w:sz w:val="18"/>
          <w:szCs w:val="22"/>
        </w:rPr>
      </w:pPr>
    </w:p>
    <w:p w:rsidR="00ED26E7" w:rsidRPr="00D90342" w:rsidRDefault="00ED26E7" w:rsidP="002021A6">
      <w:pPr>
        <w:spacing w:line="14" w:lineRule="atLeast"/>
      </w:pPr>
      <w:r w:rsidRPr="00D90342">
        <w:t xml:space="preserve">U máku může žadatel doložit Hlášení o roční sklizni osoby pěstující mák setý, ve kterém </w:t>
      </w:r>
      <w:r w:rsidRPr="00D90342">
        <w:br/>
        <w:t>je uvedeno množství sklizeného semene máku setého v kg, jež zasílá na Celní úřad.</w:t>
      </w:r>
    </w:p>
    <w:p w:rsidR="00C30816" w:rsidRDefault="00C30816" w:rsidP="00072217">
      <w:pPr>
        <w:pStyle w:val="Default"/>
        <w:rPr>
          <w:color w:val="auto"/>
          <w:sz w:val="22"/>
          <w:szCs w:val="22"/>
          <w:highlight w:val="yellow"/>
        </w:rPr>
      </w:pPr>
    </w:p>
    <w:p w:rsidR="000904F5" w:rsidRPr="007C0422" w:rsidRDefault="000904F5" w:rsidP="00072217">
      <w:pPr>
        <w:pStyle w:val="Default"/>
        <w:rPr>
          <w:color w:val="auto"/>
          <w:sz w:val="22"/>
          <w:szCs w:val="22"/>
        </w:rPr>
      </w:pPr>
      <w:r w:rsidRPr="007C0422">
        <w:rPr>
          <w:color w:val="auto"/>
          <w:sz w:val="22"/>
          <w:szCs w:val="22"/>
        </w:rPr>
        <w:t xml:space="preserve">U ovocných </w:t>
      </w:r>
      <w:r w:rsidR="004F092F" w:rsidRPr="007C0422">
        <w:rPr>
          <w:color w:val="auto"/>
          <w:sz w:val="22"/>
          <w:szCs w:val="22"/>
        </w:rPr>
        <w:t xml:space="preserve">i </w:t>
      </w:r>
      <w:r w:rsidRPr="007C0422">
        <w:rPr>
          <w:color w:val="auto"/>
          <w:sz w:val="22"/>
          <w:szCs w:val="22"/>
        </w:rPr>
        <w:t>okrasných školek lze jako doklad o roční produkci v tunách použít také inventury</w:t>
      </w:r>
      <w:r w:rsidR="00D64387" w:rsidRPr="007C0422">
        <w:rPr>
          <w:color w:val="auto"/>
          <w:sz w:val="22"/>
          <w:szCs w:val="22"/>
        </w:rPr>
        <w:t>.</w:t>
      </w:r>
    </w:p>
    <w:p w:rsidR="00072217" w:rsidRPr="000874A0" w:rsidRDefault="00072217" w:rsidP="00DC6FD9">
      <w:pPr>
        <w:pStyle w:val="Default"/>
        <w:rPr>
          <w:bCs/>
          <w:color w:val="auto"/>
          <w:sz w:val="22"/>
          <w:szCs w:val="22"/>
        </w:rPr>
      </w:pPr>
    </w:p>
    <w:p w:rsidR="00221935" w:rsidRPr="00812D81" w:rsidRDefault="00221935" w:rsidP="00221935">
      <w:pPr>
        <w:pStyle w:val="Default"/>
        <w:rPr>
          <w:b/>
          <w:color w:val="auto"/>
          <w:sz w:val="22"/>
          <w:szCs w:val="22"/>
        </w:rPr>
      </w:pPr>
      <w:r w:rsidRPr="00812D81">
        <w:rPr>
          <w:b/>
          <w:color w:val="auto"/>
          <w:sz w:val="22"/>
          <w:szCs w:val="22"/>
        </w:rPr>
        <w:t>Tabulky č. 1 a č. 2</w:t>
      </w:r>
      <w:r>
        <w:rPr>
          <w:b/>
          <w:color w:val="auto"/>
          <w:sz w:val="22"/>
          <w:szCs w:val="22"/>
        </w:rPr>
        <w:t xml:space="preserve"> části C Zásad</w:t>
      </w:r>
    </w:p>
    <w:p w:rsidR="005B76D4" w:rsidRPr="000874A0" w:rsidRDefault="005B76D4" w:rsidP="00DC6FD9">
      <w:pPr>
        <w:pStyle w:val="Default"/>
        <w:rPr>
          <w:bCs/>
          <w:color w:val="auto"/>
          <w:sz w:val="22"/>
          <w:szCs w:val="22"/>
        </w:rPr>
      </w:pPr>
    </w:p>
    <w:p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poškozené porosty</w:t>
      </w:r>
      <w:r w:rsidRPr="00D45887">
        <w:rPr>
          <w:color w:val="auto"/>
          <w:sz w:val="22"/>
          <w:szCs w:val="22"/>
        </w:rPr>
        <w:t xml:space="preserve"> žadatele příslušné tržní plodiny na základě územní příslušnosti DPB, příp. částí DPB, </w:t>
      </w:r>
      <w:r w:rsidRPr="00D45887">
        <w:rPr>
          <w:b/>
          <w:color w:val="auto"/>
          <w:sz w:val="22"/>
          <w:szCs w:val="22"/>
        </w:rPr>
        <w:t>spadají do suchem poškozených katastrálních území</w:t>
      </w:r>
      <w:r w:rsidRPr="00D45887">
        <w:rPr>
          <w:color w:val="auto"/>
          <w:sz w:val="22"/>
          <w:szCs w:val="22"/>
        </w:rPr>
        <w:t>, kde byl stanoven rozsah poškození ve výši od 30,01 %, stanovených v</w:t>
      </w:r>
      <w:r w:rsidR="000630C1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přílo</w:t>
      </w:r>
      <w:r w:rsidR="000630C1">
        <w:rPr>
          <w:color w:val="auto"/>
          <w:sz w:val="22"/>
          <w:szCs w:val="22"/>
        </w:rPr>
        <w:t>ze č. 3 v části E</w:t>
      </w:r>
      <w:r w:rsidR="00221935">
        <w:rPr>
          <w:color w:val="auto"/>
          <w:sz w:val="22"/>
          <w:szCs w:val="22"/>
        </w:rPr>
        <w:t xml:space="preserve"> Zásad, žadatel</w:t>
      </w:r>
      <w:r w:rsidRPr="00D45887">
        <w:rPr>
          <w:color w:val="auto"/>
          <w:sz w:val="22"/>
          <w:szCs w:val="22"/>
        </w:rPr>
        <w:t xml:space="preserve"> </w:t>
      </w:r>
      <w:r w:rsidRPr="00D45887">
        <w:rPr>
          <w:b/>
          <w:color w:val="auto"/>
          <w:sz w:val="22"/>
          <w:szCs w:val="22"/>
        </w:rPr>
        <w:t>vyplní tabulku č. 1</w:t>
      </w:r>
      <w:r w:rsidRPr="00D45887">
        <w:rPr>
          <w:color w:val="auto"/>
          <w:sz w:val="22"/>
          <w:szCs w:val="22"/>
        </w:rPr>
        <w:t>, ke které neprokazuje výši škody v % na základě vlastní dosažené produkce. Nedokládá dok</w:t>
      </w:r>
      <w:r w:rsidR="00221935">
        <w:rPr>
          <w:color w:val="auto"/>
          <w:sz w:val="22"/>
          <w:szCs w:val="22"/>
        </w:rPr>
        <w:t>lady o výši produkce za rok 2018</w:t>
      </w:r>
      <w:r w:rsidRPr="00D45887">
        <w:rPr>
          <w:color w:val="auto"/>
          <w:sz w:val="22"/>
          <w:szCs w:val="22"/>
        </w:rPr>
        <w:t xml:space="preserve"> ani předchozí roky. </w:t>
      </w:r>
      <w:r w:rsidR="00427B38" w:rsidRPr="00D45887">
        <w:rPr>
          <w:color w:val="auto"/>
          <w:sz w:val="22"/>
          <w:szCs w:val="22"/>
        </w:rPr>
        <w:t>Je </w:t>
      </w:r>
      <w:r w:rsidRPr="00D45887">
        <w:rPr>
          <w:color w:val="auto"/>
          <w:sz w:val="22"/>
          <w:szCs w:val="22"/>
        </w:rPr>
        <w:t>nutný pouze doklad o výměře pěs</w:t>
      </w:r>
      <w:r w:rsidR="00221935">
        <w:rPr>
          <w:color w:val="auto"/>
          <w:sz w:val="22"/>
          <w:szCs w:val="22"/>
        </w:rPr>
        <w:t>tované tržní plodiny za rok 2018</w:t>
      </w:r>
      <w:r w:rsidRPr="00D45887">
        <w:rPr>
          <w:color w:val="auto"/>
          <w:sz w:val="22"/>
          <w:szCs w:val="22"/>
        </w:rPr>
        <w:t>.</w:t>
      </w:r>
    </w:p>
    <w:p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</w:p>
    <w:p w:rsidR="00C90A34" w:rsidRPr="00812D81" w:rsidRDefault="00B027EB" w:rsidP="00C90A34">
      <w:pPr>
        <w:pStyle w:val="Default"/>
        <w:rPr>
          <w:color w:val="auto"/>
          <w:spacing w:val="-4"/>
          <w:sz w:val="22"/>
          <w:szCs w:val="22"/>
        </w:rPr>
      </w:pPr>
      <w:r w:rsidRPr="0030473C">
        <w:rPr>
          <w:color w:val="auto"/>
          <w:spacing w:val="-2"/>
          <w:sz w:val="22"/>
          <w:szCs w:val="22"/>
        </w:rPr>
        <w:t xml:space="preserve">Žadatel může doložit pouze tabulku č. 1 i v případě, že pouze část ploch poškozeného porostu tržní plodiny žadatele lze zařadit </w:t>
      </w:r>
      <w:r w:rsidRPr="0030473C">
        <w:rPr>
          <w:rFonts w:eastAsia="Times New Roman"/>
          <w:bCs/>
          <w:color w:val="000000" w:themeColor="text1"/>
          <w:spacing w:val="-2"/>
          <w:sz w:val="22"/>
          <w:szCs w:val="22"/>
        </w:rPr>
        <w:t>na základě územní příslušnosti DPB,</w:t>
      </w:r>
      <w:r w:rsidRPr="0030473C">
        <w:rPr>
          <w:color w:val="000000" w:themeColor="text1"/>
          <w:spacing w:val="-2"/>
          <w:sz w:val="22"/>
          <w:szCs w:val="22"/>
        </w:rPr>
        <w:t xml:space="preserve"> </w:t>
      </w:r>
      <w:r w:rsidRPr="0030473C">
        <w:rPr>
          <w:rFonts w:eastAsia="Times New Roman"/>
          <w:bCs/>
          <w:color w:val="000000" w:themeColor="text1"/>
          <w:spacing w:val="-2"/>
          <w:sz w:val="22"/>
          <w:szCs w:val="22"/>
        </w:rPr>
        <w:t xml:space="preserve">příp. části DPB, </w:t>
      </w:r>
      <w:r w:rsidRPr="0030473C">
        <w:rPr>
          <w:rFonts w:eastAsia="Times New Roman"/>
          <w:bCs/>
          <w:color w:val="000000" w:themeColor="text1"/>
          <w:spacing w:val="-2"/>
          <w:sz w:val="22"/>
          <w:szCs w:val="22"/>
        </w:rPr>
        <w:lastRenderedPageBreak/>
        <w:t xml:space="preserve">do suchem poškozených </w:t>
      </w:r>
      <w:r w:rsidRPr="0030473C">
        <w:rPr>
          <w:rFonts w:eastAsia="Times New Roman"/>
          <w:color w:val="000000" w:themeColor="text1"/>
          <w:spacing w:val="-2"/>
          <w:sz w:val="22"/>
          <w:szCs w:val="22"/>
        </w:rPr>
        <w:t>katastrálních území</w:t>
      </w:r>
      <w:r w:rsidRPr="0030473C">
        <w:rPr>
          <w:color w:val="auto"/>
          <w:spacing w:val="-2"/>
          <w:sz w:val="22"/>
          <w:szCs w:val="22"/>
        </w:rPr>
        <w:t>, kde byl stanoven rozsah poškození ve výši od 30,01 % dle přílohy č. 3 v části E Zásad</w:t>
      </w:r>
      <w:r w:rsidRPr="0030473C">
        <w:rPr>
          <w:rFonts w:eastAsia="Times New Roman"/>
          <w:color w:val="000000" w:themeColor="text1"/>
          <w:spacing w:val="-2"/>
          <w:sz w:val="22"/>
          <w:szCs w:val="22"/>
        </w:rPr>
        <w:t>.</w:t>
      </w:r>
    </w:p>
    <w:p w:rsidR="00C90A34" w:rsidRDefault="00C90A34" w:rsidP="00DC6FD9">
      <w:pPr>
        <w:pStyle w:val="Default"/>
        <w:rPr>
          <w:color w:val="auto"/>
          <w:sz w:val="22"/>
          <w:szCs w:val="22"/>
        </w:rPr>
      </w:pPr>
    </w:p>
    <w:p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poškozené porosty</w:t>
      </w:r>
      <w:r w:rsidRPr="00D45887">
        <w:rPr>
          <w:color w:val="auto"/>
          <w:sz w:val="22"/>
          <w:szCs w:val="22"/>
        </w:rPr>
        <w:t xml:space="preserve"> tržní plodiny žadatele </w:t>
      </w:r>
      <w:r w:rsidRPr="00D45887">
        <w:rPr>
          <w:b/>
          <w:color w:val="auto"/>
          <w:sz w:val="22"/>
          <w:szCs w:val="22"/>
        </w:rPr>
        <w:t>nelze zařadit</w:t>
      </w:r>
      <w:r w:rsidRPr="00D45887">
        <w:rPr>
          <w:color w:val="auto"/>
          <w:sz w:val="22"/>
          <w:szCs w:val="22"/>
        </w:rPr>
        <w:t xml:space="preserve"> na základě územní příslušnosti DPB, příp. části DPB, </w:t>
      </w:r>
      <w:r w:rsidRPr="00D45887">
        <w:rPr>
          <w:b/>
          <w:color w:val="auto"/>
          <w:sz w:val="22"/>
          <w:szCs w:val="22"/>
        </w:rPr>
        <w:t>do katastrálních území</w:t>
      </w:r>
      <w:r w:rsidRPr="00D45887">
        <w:rPr>
          <w:color w:val="auto"/>
          <w:sz w:val="22"/>
          <w:szCs w:val="22"/>
        </w:rPr>
        <w:t>, kde byl stanoven rozsah poškozen</w:t>
      </w:r>
      <w:r w:rsidR="00C90A34">
        <w:rPr>
          <w:color w:val="auto"/>
          <w:sz w:val="22"/>
          <w:szCs w:val="22"/>
        </w:rPr>
        <w:t>í ve výši od 30,01 % dle příloh</w:t>
      </w:r>
      <w:r w:rsidR="000630C1">
        <w:rPr>
          <w:color w:val="auto"/>
          <w:sz w:val="22"/>
          <w:szCs w:val="22"/>
        </w:rPr>
        <w:t>y</w:t>
      </w:r>
      <w:r w:rsidRPr="00D45887">
        <w:rPr>
          <w:color w:val="auto"/>
          <w:sz w:val="22"/>
          <w:szCs w:val="22"/>
        </w:rPr>
        <w:t xml:space="preserve"> </w:t>
      </w:r>
      <w:r w:rsidR="000630C1">
        <w:rPr>
          <w:color w:val="auto"/>
          <w:sz w:val="22"/>
          <w:szCs w:val="22"/>
        </w:rPr>
        <w:t xml:space="preserve">č. 3 v části E Zásad </w:t>
      </w:r>
      <w:r w:rsidRPr="00D45887">
        <w:rPr>
          <w:color w:val="auto"/>
          <w:sz w:val="22"/>
          <w:szCs w:val="22"/>
        </w:rPr>
        <w:t xml:space="preserve">podle předchozího odstavce, prokáže výši škody v % na základě vlastní dosažené produkce. V tomto případě musí žadatel </w:t>
      </w:r>
      <w:r w:rsidRPr="00D45887">
        <w:rPr>
          <w:b/>
          <w:color w:val="auto"/>
          <w:sz w:val="22"/>
          <w:szCs w:val="22"/>
        </w:rPr>
        <w:t xml:space="preserve">do tabulky č. 2 </w:t>
      </w:r>
      <w:r w:rsidRPr="00A160F8">
        <w:rPr>
          <w:b/>
          <w:color w:val="auto"/>
          <w:sz w:val="22"/>
          <w:szCs w:val="22"/>
        </w:rPr>
        <w:t>uvést veškeré plochy</w:t>
      </w:r>
      <w:r w:rsidRPr="00A160F8">
        <w:rPr>
          <w:color w:val="auto"/>
          <w:sz w:val="22"/>
          <w:szCs w:val="22"/>
        </w:rPr>
        <w:t xml:space="preserve"> dané tržní plodiny pěstované žadatelem, </w:t>
      </w:r>
      <w:r w:rsidRPr="00A160F8">
        <w:rPr>
          <w:b/>
          <w:color w:val="auto"/>
          <w:sz w:val="22"/>
          <w:szCs w:val="22"/>
        </w:rPr>
        <w:t>kromě ploch</w:t>
      </w:r>
      <w:r w:rsidRPr="00A160F8">
        <w:rPr>
          <w:color w:val="auto"/>
          <w:sz w:val="22"/>
          <w:szCs w:val="22"/>
        </w:rPr>
        <w:t xml:space="preserve"> na kterých byl prokázán výskyt sucha v rozsahu poškození ve výši od 30,01 % </w:t>
      </w:r>
      <w:r w:rsidR="00C90A34">
        <w:rPr>
          <w:b/>
          <w:color w:val="auto"/>
          <w:sz w:val="22"/>
          <w:szCs w:val="22"/>
        </w:rPr>
        <w:t xml:space="preserve">dle </w:t>
      </w:r>
      <w:r w:rsidR="00C90A34" w:rsidRPr="000630C1">
        <w:rPr>
          <w:b/>
          <w:color w:val="auto"/>
          <w:sz w:val="22"/>
          <w:szCs w:val="22"/>
        </w:rPr>
        <w:t>příloh</w:t>
      </w:r>
      <w:r w:rsidR="000630C1" w:rsidRPr="000630C1">
        <w:rPr>
          <w:b/>
          <w:color w:val="auto"/>
          <w:sz w:val="22"/>
          <w:szCs w:val="22"/>
        </w:rPr>
        <w:t>y</w:t>
      </w:r>
      <w:r w:rsidRPr="000630C1">
        <w:rPr>
          <w:b/>
          <w:color w:val="auto"/>
          <w:sz w:val="22"/>
          <w:szCs w:val="22"/>
        </w:rPr>
        <w:t xml:space="preserve"> </w:t>
      </w:r>
      <w:r w:rsidR="000630C1" w:rsidRPr="000630C1">
        <w:rPr>
          <w:b/>
          <w:color w:val="auto"/>
          <w:sz w:val="22"/>
          <w:szCs w:val="22"/>
        </w:rPr>
        <w:t>č. 3 v části E Zásad</w:t>
      </w:r>
      <w:r w:rsidR="000630C1">
        <w:rPr>
          <w:color w:val="auto"/>
          <w:sz w:val="22"/>
          <w:szCs w:val="22"/>
        </w:rPr>
        <w:t xml:space="preserve">, </w:t>
      </w:r>
      <w:r w:rsidRPr="00A160F8">
        <w:rPr>
          <w:color w:val="auto"/>
          <w:sz w:val="22"/>
          <w:szCs w:val="22"/>
        </w:rPr>
        <w:t>podle předchozího odstavce.</w:t>
      </w:r>
      <w:r w:rsidRPr="00D45887">
        <w:rPr>
          <w:color w:val="auto"/>
          <w:sz w:val="22"/>
          <w:szCs w:val="22"/>
        </w:rPr>
        <w:t xml:space="preserve"> </w:t>
      </w:r>
    </w:p>
    <w:p w:rsidR="00CE719B" w:rsidRPr="00D45887" w:rsidRDefault="00CE719B" w:rsidP="00DC6FD9">
      <w:pPr>
        <w:pStyle w:val="Default"/>
        <w:rPr>
          <w:bCs/>
          <w:color w:val="auto"/>
          <w:sz w:val="22"/>
          <w:szCs w:val="22"/>
        </w:rPr>
      </w:pPr>
    </w:p>
    <w:p w:rsidR="00BE2AEB" w:rsidRPr="00D45887" w:rsidRDefault="00BE2AEB" w:rsidP="00DC6FD9">
      <w:pPr>
        <w:pStyle w:val="Default"/>
        <w:rPr>
          <w:bCs/>
          <w:color w:val="auto"/>
          <w:sz w:val="22"/>
          <w:szCs w:val="22"/>
        </w:rPr>
      </w:pPr>
      <w:r w:rsidRPr="00D45887">
        <w:rPr>
          <w:bCs/>
          <w:color w:val="auto"/>
          <w:sz w:val="22"/>
          <w:szCs w:val="22"/>
        </w:rPr>
        <w:t>V případě, že žadatel zahájil činnost jako FO nebo PO v obdo</w:t>
      </w:r>
      <w:r w:rsidR="00C90A34">
        <w:rPr>
          <w:bCs/>
          <w:color w:val="auto"/>
          <w:sz w:val="22"/>
          <w:szCs w:val="22"/>
        </w:rPr>
        <w:t>bí mezi 1. 1. 2015</w:t>
      </w:r>
      <w:r w:rsidR="00DC6FD9" w:rsidRPr="00D45887">
        <w:rPr>
          <w:bCs/>
          <w:color w:val="auto"/>
          <w:sz w:val="22"/>
          <w:szCs w:val="22"/>
        </w:rPr>
        <w:t xml:space="preserve"> včetně a 31. </w:t>
      </w:r>
      <w:r w:rsidR="00427B38" w:rsidRPr="00D45887">
        <w:rPr>
          <w:bCs/>
          <w:color w:val="auto"/>
          <w:sz w:val="22"/>
          <w:szCs w:val="22"/>
        </w:rPr>
        <w:t>12. </w:t>
      </w:r>
      <w:r w:rsidR="00C90A34">
        <w:rPr>
          <w:bCs/>
          <w:color w:val="auto"/>
          <w:sz w:val="22"/>
          <w:szCs w:val="22"/>
        </w:rPr>
        <w:t>2015</w:t>
      </w:r>
      <w:r w:rsidRPr="00D45887">
        <w:rPr>
          <w:bCs/>
          <w:color w:val="auto"/>
          <w:sz w:val="22"/>
          <w:szCs w:val="22"/>
        </w:rPr>
        <w:t xml:space="preserve"> včetně, k propočtu škod použij</w:t>
      </w:r>
      <w:r w:rsidR="00E127B9" w:rsidRPr="00D45887">
        <w:rPr>
          <w:bCs/>
          <w:color w:val="auto"/>
          <w:sz w:val="22"/>
          <w:szCs w:val="22"/>
        </w:rPr>
        <w:t>e</w:t>
      </w:r>
      <w:r w:rsidRPr="00D45887">
        <w:rPr>
          <w:bCs/>
          <w:color w:val="auto"/>
          <w:sz w:val="22"/>
          <w:szCs w:val="22"/>
        </w:rPr>
        <w:t xml:space="preserve"> údaje o prům</w:t>
      </w:r>
      <w:r w:rsidR="00427B38" w:rsidRPr="00D45887">
        <w:rPr>
          <w:bCs/>
          <w:color w:val="auto"/>
          <w:sz w:val="22"/>
          <w:szCs w:val="22"/>
        </w:rPr>
        <w:t>ěrné roční produkci na hektar v </w:t>
      </w:r>
      <w:r w:rsidRPr="00D45887">
        <w:rPr>
          <w:bCs/>
          <w:color w:val="auto"/>
          <w:sz w:val="22"/>
          <w:szCs w:val="22"/>
        </w:rPr>
        <w:t>Kč pošk</w:t>
      </w:r>
      <w:r w:rsidR="00C90A34">
        <w:rPr>
          <w:bCs/>
          <w:color w:val="auto"/>
          <w:sz w:val="22"/>
          <w:szCs w:val="22"/>
        </w:rPr>
        <w:t>ozené tržní plodiny za roky 2016 a 2017 a rok 2018</w:t>
      </w:r>
      <w:r w:rsidRPr="00D45887">
        <w:rPr>
          <w:bCs/>
          <w:color w:val="auto"/>
          <w:sz w:val="22"/>
          <w:szCs w:val="22"/>
        </w:rPr>
        <w:t xml:space="preserve">. </w:t>
      </w:r>
    </w:p>
    <w:p w:rsidR="00BE2AEB" w:rsidRPr="00D45887" w:rsidRDefault="00BE2AEB" w:rsidP="00DC6FD9">
      <w:pPr>
        <w:pStyle w:val="Default"/>
        <w:rPr>
          <w:bCs/>
          <w:color w:val="auto"/>
          <w:sz w:val="22"/>
          <w:szCs w:val="22"/>
        </w:rPr>
      </w:pPr>
    </w:p>
    <w:p w:rsidR="00E127B9" w:rsidRDefault="00BE2AEB" w:rsidP="00DC6FD9">
      <w:pPr>
        <w:pStyle w:val="Default"/>
        <w:rPr>
          <w:bCs/>
          <w:color w:val="auto"/>
          <w:sz w:val="22"/>
          <w:szCs w:val="22"/>
        </w:rPr>
      </w:pPr>
      <w:r w:rsidRPr="00D45887">
        <w:rPr>
          <w:bCs/>
          <w:color w:val="auto"/>
          <w:sz w:val="22"/>
          <w:szCs w:val="22"/>
        </w:rPr>
        <w:t>V případě, že žadatel zahájil činnost ja</w:t>
      </w:r>
      <w:r w:rsidR="00C90A34">
        <w:rPr>
          <w:bCs/>
          <w:color w:val="auto"/>
          <w:sz w:val="22"/>
          <w:szCs w:val="22"/>
        </w:rPr>
        <w:t>ko FO nebo PO až po 31. 12. 2015</w:t>
      </w:r>
      <w:r w:rsidRPr="00D45887">
        <w:rPr>
          <w:bCs/>
          <w:color w:val="auto"/>
          <w:sz w:val="22"/>
          <w:szCs w:val="22"/>
        </w:rPr>
        <w:t>, k výpočtu škod žadatel použije údaje o roční produkci na hektar v Kč poš</w:t>
      </w:r>
      <w:r w:rsidR="00C90A34">
        <w:rPr>
          <w:bCs/>
          <w:color w:val="auto"/>
          <w:sz w:val="22"/>
          <w:szCs w:val="22"/>
        </w:rPr>
        <w:t xml:space="preserve">kozené tržní plodiny za rok 2017 </w:t>
      </w:r>
      <w:r w:rsidR="00B21140">
        <w:rPr>
          <w:bCs/>
          <w:color w:val="auto"/>
          <w:sz w:val="22"/>
          <w:szCs w:val="22"/>
        </w:rPr>
        <w:br/>
      </w:r>
      <w:r w:rsidR="00C90A34">
        <w:rPr>
          <w:bCs/>
          <w:color w:val="auto"/>
          <w:sz w:val="22"/>
          <w:szCs w:val="22"/>
        </w:rPr>
        <w:t>a rok 2018</w:t>
      </w:r>
      <w:r w:rsidRPr="00D45887">
        <w:rPr>
          <w:bCs/>
          <w:color w:val="auto"/>
          <w:sz w:val="22"/>
          <w:szCs w:val="22"/>
        </w:rPr>
        <w:t>.</w:t>
      </w:r>
    </w:p>
    <w:p w:rsidR="00690BC5" w:rsidRPr="00D45887" w:rsidRDefault="00690BC5" w:rsidP="00DC6FD9">
      <w:pPr>
        <w:pStyle w:val="Default"/>
        <w:rPr>
          <w:bCs/>
          <w:color w:val="auto"/>
          <w:sz w:val="22"/>
          <w:szCs w:val="22"/>
        </w:rPr>
      </w:pPr>
    </w:p>
    <w:p w:rsidR="00C90A34" w:rsidRPr="00D45887" w:rsidRDefault="00C90A34" w:rsidP="00C90A34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V případě, že žadatel zahájil činnost ja</w:t>
      </w:r>
      <w:r>
        <w:rPr>
          <w:color w:val="auto"/>
          <w:sz w:val="22"/>
          <w:szCs w:val="22"/>
        </w:rPr>
        <w:t>ko FO nebo PO až po 31. 12. 2015</w:t>
      </w:r>
      <w:r w:rsidRPr="00D45887">
        <w:rPr>
          <w:color w:val="auto"/>
          <w:sz w:val="22"/>
          <w:szCs w:val="22"/>
        </w:rPr>
        <w:t xml:space="preserve"> a pokud </w:t>
      </w:r>
      <w:r w:rsidRPr="00C872E7">
        <w:rPr>
          <w:rFonts w:eastAsia="Times New Roman"/>
          <w:sz w:val="22"/>
          <w:szCs w:val="22"/>
        </w:rPr>
        <w:t>příslušnou plodinu v roce 2017 nepěstoval či nemá údaje o s</w:t>
      </w:r>
      <w:r>
        <w:rPr>
          <w:rFonts w:eastAsia="Times New Roman"/>
          <w:sz w:val="22"/>
          <w:szCs w:val="22"/>
        </w:rPr>
        <w:t>klizni z roku 2017 z důvodu, že </w:t>
      </w:r>
      <w:r w:rsidRPr="00C872E7">
        <w:rPr>
          <w:rFonts w:eastAsia="Times New Roman"/>
          <w:sz w:val="22"/>
          <w:szCs w:val="22"/>
        </w:rPr>
        <w:t>stav porostu neumožňoval sklizeň plodiny</w:t>
      </w:r>
      <w:r w:rsidRPr="00C872E7">
        <w:rPr>
          <w:sz w:val="22"/>
          <w:szCs w:val="22"/>
        </w:rPr>
        <w:t xml:space="preserve">, jako údaj o celkové produkci v Kč v roce 2017 použije výsledek výpočtu: počet ha příslušné </w:t>
      </w:r>
      <w:r>
        <w:rPr>
          <w:rFonts w:eastAsia="Times New Roman"/>
          <w:sz w:val="22"/>
          <w:szCs w:val="22"/>
        </w:rPr>
        <w:t>tržní</w:t>
      </w:r>
      <w:r w:rsidRPr="00C872E7">
        <w:rPr>
          <w:rFonts w:eastAsia="Times New Roman"/>
          <w:sz w:val="22"/>
          <w:szCs w:val="22"/>
        </w:rPr>
        <w:t xml:space="preserve"> plodiny </w:t>
      </w:r>
      <w:r w:rsidRPr="00C872E7">
        <w:rPr>
          <w:sz w:val="22"/>
          <w:szCs w:val="22"/>
        </w:rPr>
        <w:t xml:space="preserve">pěstované v roce 2017 vynásobeno hodnotou průměrného výnosu příslušné </w:t>
      </w:r>
      <w:r>
        <w:rPr>
          <w:rFonts w:eastAsia="Times New Roman"/>
          <w:sz w:val="22"/>
          <w:szCs w:val="22"/>
        </w:rPr>
        <w:t>tržní</w:t>
      </w:r>
      <w:r w:rsidRPr="00C872E7">
        <w:rPr>
          <w:rFonts w:eastAsia="Times New Roman"/>
          <w:sz w:val="22"/>
          <w:szCs w:val="22"/>
        </w:rPr>
        <w:t xml:space="preserve"> plodiny </w:t>
      </w:r>
      <w:r w:rsidRPr="00C872E7">
        <w:rPr>
          <w:sz w:val="22"/>
          <w:szCs w:val="22"/>
        </w:rPr>
        <w:t>v roce 2017 v t/ha</w:t>
      </w:r>
      <w:r>
        <w:rPr>
          <w:sz w:val="22"/>
          <w:szCs w:val="22"/>
        </w:rPr>
        <w:t xml:space="preserve"> (ks/ha) z p</w:t>
      </w:r>
      <w:r w:rsidRPr="00C872E7">
        <w:rPr>
          <w:sz w:val="22"/>
          <w:szCs w:val="22"/>
        </w:rPr>
        <w:t>řílohy č. </w:t>
      </w:r>
      <w:r w:rsidR="006000CF">
        <w:rPr>
          <w:sz w:val="22"/>
          <w:szCs w:val="22"/>
        </w:rPr>
        <w:t>4</w:t>
      </w:r>
      <w:r w:rsidRPr="00C872E7">
        <w:rPr>
          <w:sz w:val="22"/>
          <w:szCs w:val="22"/>
        </w:rPr>
        <w:t xml:space="preserve"> v části </w:t>
      </w:r>
      <w:r w:rsidR="006000CF">
        <w:rPr>
          <w:sz w:val="22"/>
          <w:szCs w:val="22"/>
        </w:rPr>
        <w:t>E</w:t>
      </w:r>
      <w:r w:rsidRPr="00C872E7">
        <w:rPr>
          <w:sz w:val="22"/>
          <w:szCs w:val="22"/>
        </w:rPr>
        <w:t xml:space="preserve"> Zásad vynásobeno hodnotou průměrné realizační ceny pro rok 2017 v Kč/t</w:t>
      </w:r>
      <w:r w:rsidR="006000CF">
        <w:rPr>
          <w:sz w:val="22"/>
          <w:szCs w:val="22"/>
        </w:rPr>
        <w:t xml:space="preserve"> (Kč/ks)</w:t>
      </w:r>
      <w:r w:rsidRPr="00C872E7">
        <w:rPr>
          <w:sz w:val="22"/>
          <w:szCs w:val="22"/>
        </w:rPr>
        <w:t xml:space="preserve"> pro příslušnou </w:t>
      </w:r>
      <w:r w:rsidR="006000CF">
        <w:rPr>
          <w:sz w:val="22"/>
          <w:szCs w:val="22"/>
        </w:rPr>
        <w:t>tržní</w:t>
      </w:r>
      <w:r w:rsidRPr="00C872E7">
        <w:rPr>
          <w:rFonts w:eastAsia="Times New Roman"/>
          <w:sz w:val="22"/>
          <w:szCs w:val="22"/>
        </w:rPr>
        <w:t xml:space="preserve"> plodinu </w:t>
      </w:r>
      <w:r w:rsidRPr="00C872E7">
        <w:rPr>
          <w:sz w:val="22"/>
          <w:szCs w:val="22"/>
        </w:rPr>
        <w:t>u</w:t>
      </w:r>
      <w:r w:rsidR="006000CF">
        <w:rPr>
          <w:sz w:val="22"/>
          <w:szCs w:val="22"/>
        </w:rPr>
        <w:t>vedenou v Příloze č. 2 v části E</w:t>
      </w:r>
      <w:r w:rsidRPr="00C872E7">
        <w:rPr>
          <w:sz w:val="22"/>
          <w:szCs w:val="22"/>
        </w:rPr>
        <w:t xml:space="preserve"> Zásad</w:t>
      </w:r>
      <w:r w:rsidRPr="00032F95">
        <w:t>.</w:t>
      </w:r>
      <w:r>
        <w:t xml:space="preserve"> </w:t>
      </w:r>
      <w:r>
        <w:rPr>
          <w:color w:val="auto"/>
          <w:sz w:val="22"/>
          <w:szCs w:val="22"/>
        </w:rPr>
        <w:t>P</w:t>
      </w:r>
      <w:r>
        <w:rPr>
          <w:bCs/>
          <w:color w:val="auto"/>
          <w:sz w:val="22"/>
          <w:szCs w:val="22"/>
        </w:rPr>
        <w:t xml:space="preserve">okud žadatel nedisponuje hodnotou </w:t>
      </w:r>
      <w:r>
        <w:rPr>
          <w:sz w:val="22"/>
          <w:szCs w:val="22"/>
        </w:rPr>
        <w:t>poč</w:t>
      </w:r>
      <w:r w:rsidRPr="00973155">
        <w:rPr>
          <w:sz w:val="22"/>
          <w:szCs w:val="22"/>
        </w:rPr>
        <w:t>t</w:t>
      </w:r>
      <w:r>
        <w:rPr>
          <w:sz w:val="22"/>
          <w:szCs w:val="22"/>
        </w:rPr>
        <w:t>u</w:t>
      </w:r>
      <w:r w:rsidRPr="00973155">
        <w:rPr>
          <w:sz w:val="22"/>
          <w:szCs w:val="22"/>
        </w:rPr>
        <w:t xml:space="preserve"> ha příslušné </w:t>
      </w:r>
      <w:r w:rsidR="006000CF">
        <w:rPr>
          <w:rFonts w:eastAsia="Times New Roman"/>
          <w:sz w:val="22"/>
          <w:szCs w:val="22"/>
        </w:rPr>
        <w:t>tržní</w:t>
      </w:r>
      <w:r w:rsidRPr="00973155">
        <w:rPr>
          <w:rFonts w:eastAsia="Times New Roman"/>
          <w:sz w:val="22"/>
          <w:szCs w:val="22"/>
        </w:rPr>
        <w:t xml:space="preserve"> plodiny </w:t>
      </w:r>
      <w:r w:rsidRPr="00973155">
        <w:rPr>
          <w:sz w:val="22"/>
          <w:szCs w:val="22"/>
        </w:rPr>
        <w:t xml:space="preserve">pěstované v roce 2017 </w:t>
      </w:r>
      <w:r>
        <w:rPr>
          <w:bCs/>
          <w:color w:val="auto"/>
          <w:sz w:val="22"/>
          <w:szCs w:val="22"/>
        </w:rPr>
        <w:t>z důvodu, že zahájil činnost až v roce 2018, tak uvede do tabulky č. 2 v poli A4 v roce 2017 plochu 1 ha, na tuto situaci upozorní připsáním informace do čestného prohlášení, které je součástí žádosti.</w:t>
      </w:r>
    </w:p>
    <w:p w:rsidR="00BE2AEB" w:rsidRPr="00D45887" w:rsidRDefault="00BE2AEB" w:rsidP="00DC6FD9">
      <w:pPr>
        <w:pStyle w:val="Default"/>
        <w:rPr>
          <w:color w:val="auto"/>
          <w:sz w:val="22"/>
          <w:szCs w:val="22"/>
        </w:rPr>
      </w:pPr>
    </w:p>
    <w:p w:rsidR="00C7000F" w:rsidRPr="00D45887" w:rsidRDefault="00C7000F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měl žadatel škodu vyšší</w:t>
      </w:r>
      <w:r w:rsidRPr="00D45887">
        <w:rPr>
          <w:color w:val="auto"/>
          <w:sz w:val="22"/>
          <w:szCs w:val="22"/>
        </w:rPr>
        <w:t xml:space="preserve">, než je v daném katastrálním území </w:t>
      </w:r>
      <w:r w:rsidR="00A45106">
        <w:rPr>
          <w:rFonts w:eastAsia="Times New Roman"/>
        </w:rPr>
        <w:t xml:space="preserve">přílohou </w:t>
      </w:r>
      <w:r w:rsidR="00A45106">
        <w:rPr>
          <w:rFonts w:eastAsia="Times New Roman"/>
        </w:rPr>
        <w:br/>
        <w:t>č. 3 v části E</w:t>
      </w:r>
      <w:r w:rsidR="00A45106" w:rsidRPr="00C56BEA">
        <w:rPr>
          <w:rFonts w:eastAsia="Times New Roman"/>
        </w:rPr>
        <w:t xml:space="preserve"> Zásad</w:t>
      </w:r>
      <w:r w:rsidRPr="00D45887">
        <w:rPr>
          <w:color w:val="auto"/>
          <w:sz w:val="22"/>
          <w:szCs w:val="22"/>
        </w:rPr>
        <w:t xml:space="preserve"> stanovena</w:t>
      </w:r>
      <w:r w:rsidR="00937CB4" w:rsidRPr="00D45887">
        <w:rPr>
          <w:color w:val="auto"/>
          <w:sz w:val="22"/>
          <w:szCs w:val="22"/>
        </w:rPr>
        <w:t xml:space="preserve">, </w:t>
      </w:r>
      <w:r w:rsidR="00937CB4" w:rsidRPr="00D45887">
        <w:rPr>
          <w:b/>
          <w:color w:val="auto"/>
          <w:sz w:val="22"/>
          <w:szCs w:val="22"/>
        </w:rPr>
        <w:t>a doložil tabulku č. 2</w:t>
      </w:r>
      <w:r w:rsidRPr="00D45887">
        <w:rPr>
          <w:color w:val="auto"/>
          <w:sz w:val="22"/>
          <w:szCs w:val="22"/>
        </w:rPr>
        <w:t xml:space="preserve">, </w:t>
      </w:r>
      <w:r w:rsidRPr="00D45887">
        <w:rPr>
          <w:b/>
          <w:color w:val="auto"/>
          <w:sz w:val="22"/>
          <w:szCs w:val="22"/>
        </w:rPr>
        <w:t>musí žadatel do tabulky č. 2 uvést veškeré plochy dané tržní plodiny</w:t>
      </w:r>
      <w:r w:rsidRPr="00D45887">
        <w:rPr>
          <w:color w:val="auto"/>
          <w:sz w:val="22"/>
          <w:szCs w:val="22"/>
        </w:rPr>
        <w:t xml:space="preserve"> </w:t>
      </w:r>
      <w:r w:rsidRPr="005B21ED">
        <w:rPr>
          <w:color w:val="auto"/>
          <w:sz w:val="22"/>
          <w:szCs w:val="22"/>
        </w:rPr>
        <w:t>pěstované žadatelem</w:t>
      </w:r>
      <w:r w:rsidR="006000CF" w:rsidRPr="005B21ED">
        <w:rPr>
          <w:color w:val="auto"/>
          <w:sz w:val="22"/>
          <w:szCs w:val="22"/>
        </w:rPr>
        <w:t xml:space="preserve"> v roce 2018</w:t>
      </w:r>
      <w:r w:rsidRPr="005B21ED">
        <w:rPr>
          <w:color w:val="auto"/>
          <w:sz w:val="22"/>
          <w:szCs w:val="22"/>
        </w:rPr>
        <w:t xml:space="preserve">, </w:t>
      </w:r>
      <w:r w:rsidRPr="005B21ED">
        <w:rPr>
          <w:b/>
          <w:color w:val="auto"/>
          <w:sz w:val="22"/>
          <w:szCs w:val="22"/>
        </w:rPr>
        <w:t>kromě ploch</w:t>
      </w:r>
      <w:r w:rsidR="00427B38" w:rsidRPr="005B21ED">
        <w:rPr>
          <w:color w:val="auto"/>
          <w:sz w:val="22"/>
          <w:szCs w:val="22"/>
        </w:rPr>
        <w:t xml:space="preserve"> na </w:t>
      </w:r>
      <w:r w:rsidRPr="005B21ED">
        <w:rPr>
          <w:color w:val="auto"/>
          <w:sz w:val="22"/>
          <w:szCs w:val="22"/>
        </w:rPr>
        <w:t xml:space="preserve">kterých byl </w:t>
      </w:r>
      <w:r w:rsidR="006000CF" w:rsidRPr="005B21ED">
        <w:rPr>
          <w:color w:val="auto"/>
          <w:sz w:val="22"/>
          <w:szCs w:val="22"/>
        </w:rPr>
        <w:t>v roce 2018</w:t>
      </w:r>
      <w:r w:rsidR="0034441B" w:rsidRPr="005B21ED">
        <w:rPr>
          <w:color w:val="auto"/>
          <w:sz w:val="22"/>
          <w:szCs w:val="22"/>
        </w:rPr>
        <w:t xml:space="preserve"> </w:t>
      </w:r>
      <w:r w:rsidRPr="005B21ED">
        <w:rPr>
          <w:color w:val="auto"/>
          <w:sz w:val="22"/>
          <w:szCs w:val="22"/>
        </w:rPr>
        <w:t>prokázán výskyt sucha v rozsahu poškození ve výši od 30,</w:t>
      </w:r>
      <w:r w:rsidR="00427B38" w:rsidRPr="005B21ED">
        <w:rPr>
          <w:color w:val="auto"/>
          <w:sz w:val="22"/>
          <w:szCs w:val="22"/>
        </w:rPr>
        <w:t>01 </w:t>
      </w:r>
      <w:r w:rsidRPr="005B21ED">
        <w:rPr>
          <w:color w:val="auto"/>
          <w:sz w:val="22"/>
          <w:szCs w:val="22"/>
        </w:rPr>
        <w:t xml:space="preserve">% </w:t>
      </w:r>
      <w:r w:rsidRPr="005B21ED">
        <w:rPr>
          <w:b/>
          <w:color w:val="auto"/>
          <w:spacing w:val="-2"/>
          <w:sz w:val="22"/>
          <w:szCs w:val="22"/>
        </w:rPr>
        <w:t xml:space="preserve">dle přílohy č. 3 </w:t>
      </w:r>
      <w:r w:rsidRPr="005B21ED">
        <w:rPr>
          <w:color w:val="auto"/>
          <w:spacing w:val="-2"/>
          <w:sz w:val="22"/>
          <w:szCs w:val="22"/>
        </w:rPr>
        <w:t>v části E Zásad</w:t>
      </w:r>
      <w:r w:rsidR="0034441B" w:rsidRPr="005B21ED">
        <w:rPr>
          <w:color w:val="auto"/>
          <w:spacing w:val="-2"/>
          <w:sz w:val="22"/>
          <w:szCs w:val="22"/>
        </w:rPr>
        <w:t xml:space="preserve"> a na tyto plochy žadatel po</w:t>
      </w:r>
      <w:r w:rsidR="00427B38" w:rsidRPr="005B21ED">
        <w:rPr>
          <w:color w:val="auto"/>
          <w:spacing w:val="-2"/>
          <w:sz w:val="22"/>
          <w:szCs w:val="22"/>
        </w:rPr>
        <w:t>žádal náhradu škody tabulkou č. </w:t>
      </w:r>
      <w:r w:rsidR="0034441B" w:rsidRPr="005B21ED">
        <w:rPr>
          <w:color w:val="auto"/>
          <w:spacing w:val="-2"/>
          <w:sz w:val="22"/>
          <w:szCs w:val="22"/>
        </w:rPr>
        <w:t>1 v části C Zásad.</w:t>
      </w:r>
    </w:p>
    <w:p w:rsidR="004E3091" w:rsidRPr="00D45887" w:rsidRDefault="004E3091" w:rsidP="00DC6FD9">
      <w:pPr>
        <w:pStyle w:val="Default"/>
        <w:rPr>
          <w:color w:val="auto"/>
          <w:sz w:val="22"/>
          <w:szCs w:val="22"/>
        </w:rPr>
      </w:pPr>
    </w:p>
    <w:p w:rsidR="008F44C5" w:rsidRPr="00690BC5" w:rsidRDefault="00FF0965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b/>
          <w:color w:val="auto"/>
          <w:spacing w:val="-2"/>
          <w:sz w:val="22"/>
          <w:szCs w:val="22"/>
        </w:rPr>
        <w:t>Použití tabulky č. 1 v </w:t>
      </w:r>
      <w:r w:rsidR="005F7A4F" w:rsidRPr="00D45887">
        <w:rPr>
          <w:b/>
          <w:color w:val="auto"/>
          <w:spacing w:val="-2"/>
          <w:sz w:val="22"/>
          <w:szCs w:val="22"/>
        </w:rPr>
        <w:t>žádosti lze pro d</w:t>
      </w:r>
      <w:r w:rsidRPr="00D45887">
        <w:rPr>
          <w:b/>
          <w:color w:val="auto"/>
          <w:spacing w:val="-2"/>
          <w:sz w:val="22"/>
          <w:szCs w:val="22"/>
        </w:rPr>
        <w:t>anou tržní plodinu kombinovat s použitím tabulky č. </w:t>
      </w:r>
      <w:r w:rsidR="005F7A4F" w:rsidRPr="00D45887">
        <w:rPr>
          <w:b/>
          <w:color w:val="auto"/>
          <w:spacing w:val="-2"/>
          <w:sz w:val="22"/>
          <w:szCs w:val="22"/>
        </w:rPr>
        <w:t>2.</w:t>
      </w:r>
      <w:r w:rsidR="005F7A4F" w:rsidRPr="00D45887">
        <w:rPr>
          <w:color w:val="auto"/>
          <w:spacing w:val="-2"/>
          <w:sz w:val="22"/>
          <w:szCs w:val="22"/>
        </w:rPr>
        <w:t xml:space="preserve"> </w:t>
      </w:r>
      <w:r w:rsidR="00A160F8">
        <w:rPr>
          <w:color w:val="auto"/>
          <w:spacing w:val="-2"/>
          <w:sz w:val="22"/>
          <w:szCs w:val="22"/>
        </w:rPr>
        <w:t xml:space="preserve">V tomto případě musí </w:t>
      </w:r>
      <w:r w:rsidR="00D02794">
        <w:rPr>
          <w:color w:val="auto"/>
          <w:spacing w:val="-2"/>
          <w:sz w:val="22"/>
          <w:szCs w:val="22"/>
        </w:rPr>
        <w:t xml:space="preserve">žadatel vyplnit do tabulky č. 2 </w:t>
      </w:r>
      <w:r w:rsidR="006A5472">
        <w:rPr>
          <w:color w:val="auto"/>
          <w:spacing w:val="-2"/>
          <w:sz w:val="22"/>
          <w:szCs w:val="22"/>
        </w:rPr>
        <w:t xml:space="preserve">do pole </w:t>
      </w:r>
      <w:r w:rsidR="005B21ED" w:rsidRPr="005B21ED">
        <w:rPr>
          <w:color w:val="auto"/>
          <w:spacing w:val="-2"/>
          <w:sz w:val="22"/>
          <w:szCs w:val="22"/>
        </w:rPr>
        <w:t>A11</w:t>
      </w:r>
      <w:r w:rsidR="006000CF">
        <w:rPr>
          <w:color w:val="auto"/>
          <w:spacing w:val="-2"/>
          <w:sz w:val="22"/>
          <w:szCs w:val="22"/>
        </w:rPr>
        <w:t xml:space="preserve"> v roce 2018</w:t>
      </w:r>
      <w:r w:rsidR="006A5472">
        <w:rPr>
          <w:color w:val="auto"/>
          <w:spacing w:val="-2"/>
          <w:sz w:val="22"/>
          <w:szCs w:val="22"/>
        </w:rPr>
        <w:t xml:space="preserve"> veškerou výměru </w:t>
      </w:r>
      <w:r w:rsidR="00D02794">
        <w:rPr>
          <w:color w:val="auto"/>
          <w:spacing w:val="-2"/>
          <w:sz w:val="22"/>
          <w:szCs w:val="22"/>
        </w:rPr>
        <w:t>d</w:t>
      </w:r>
      <w:r w:rsidR="006A5472">
        <w:rPr>
          <w:color w:val="auto"/>
          <w:spacing w:val="-2"/>
          <w:sz w:val="22"/>
          <w:szCs w:val="22"/>
        </w:rPr>
        <w:t>ané plodiny žadatelem pěstované.</w:t>
      </w:r>
      <w:r w:rsidR="00D02794">
        <w:rPr>
          <w:color w:val="auto"/>
          <w:spacing w:val="-2"/>
          <w:sz w:val="22"/>
          <w:szCs w:val="22"/>
        </w:rPr>
        <w:t xml:space="preserve"> </w:t>
      </w:r>
      <w:r w:rsidR="006A5472">
        <w:rPr>
          <w:color w:val="auto"/>
          <w:spacing w:val="-2"/>
          <w:sz w:val="22"/>
          <w:szCs w:val="22"/>
        </w:rPr>
        <w:t>P</w:t>
      </w:r>
      <w:r w:rsidR="00D02794">
        <w:rPr>
          <w:color w:val="auto"/>
          <w:spacing w:val="-2"/>
          <w:sz w:val="22"/>
          <w:szCs w:val="22"/>
        </w:rPr>
        <w:t xml:space="preserve">ři výpočtu v poli B2 uvede </w:t>
      </w:r>
      <w:r w:rsidR="006A5472">
        <w:rPr>
          <w:color w:val="auto"/>
          <w:spacing w:val="-2"/>
          <w:sz w:val="22"/>
          <w:szCs w:val="22"/>
        </w:rPr>
        <w:t>veškerou</w:t>
      </w:r>
      <w:r w:rsidR="00742AA4">
        <w:rPr>
          <w:color w:val="auto"/>
          <w:spacing w:val="-2"/>
          <w:sz w:val="22"/>
          <w:szCs w:val="22"/>
        </w:rPr>
        <w:t xml:space="preserve"> zbývající</w:t>
      </w:r>
      <w:r w:rsidR="006A5472">
        <w:rPr>
          <w:color w:val="auto"/>
          <w:spacing w:val="-2"/>
          <w:sz w:val="22"/>
          <w:szCs w:val="22"/>
        </w:rPr>
        <w:t xml:space="preserve"> výměru</w:t>
      </w:r>
      <w:r w:rsidR="00742AA4" w:rsidRPr="00742AA4">
        <w:rPr>
          <w:rFonts w:eastAsia="Times New Roman"/>
          <w:spacing w:val="-2"/>
          <w:sz w:val="22"/>
          <w:szCs w:val="22"/>
        </w:rPr>
        <w:t xml:space="preserve"> </w:t>
      </w:r>
      <w:r w:rsidR="00742AA4" w:rsidRPr="00D45887">
        <w:rPr>
          <w:rFonts w:eastAsia="Times New Roman"/>
          <w:spacing w:val="-2"/>
          <w:sz w:val="22"/>
          <w:szCs w:val="22"/>
        </w:rPr>
        <w:t>dané tržní plodiny pěstované žadatelem</w:t>
      </w:r>
      <w:r w:rsidR="006A5472">
        <w:rPr>
          <w:rFonts w:eastAsia="Times New Roman"/>
          <w:spacing w:val="-2"/>
          <w:sz w:val="22"/>
          <w:szCs w:val="22"/>
        </w:rPr>
        <w:t>, kromě výměry dané plodiny, kterou</w:t>
      </w:r>
      <w:r w:rsidR="00742AA4" w:rsidRPr="00D45887">
        <w:rPr>
          <w:rFonts w:eastAsia="Times New Roman"/>
          <w:spacing w:val="-2"/>
          <w:sz w:val="22"/>
          <w:szCs w:val="22"/>
        </w:rPr>
        <w:t xml:space="preserve"> uvedl v tabulce č. 1 nebo v tabulkách č. 1</w:t>
      </w:r>
      <w:r w:rsidR="00D02794">
        <w:rPr>
          <w:color w:val="auto"/>
          <w:spacing w:val="-2"/>
          <w:sz w:val="22"/>
          <w:szCs w:val="22"/>
        </w:rPr>
        <w:t xml:space="preserve">. </w:t>
      </w:r>
      <w:r w:rsidR="00D02794" w:rsidRPr="000874A0">
        <w:rPr>
          <w:b/>
          <w:color w:val="auto"/>
          <w:spacing w:val="-2"/>
          <w:sz w:val="22"/>
          <w:szCs w:val="22"/>
        </w:rPr>
        <w:t>V poli C3 musí být uveden součet požadavků na</w:t>
      </w:r>
      <w:r w:rsidR="00690BC5" w:rsidRPr="000874A0">
        <w:rPr>
          <w:b/>
          <w:color w:val="auto"/>
          <w:spacing w:val="-2"/>
          <w:sz w:val="22"/>
          <w:szCs w:val="22"/>
        </w:rPr>
        <w:t> </w:t>
      </w:r>
      <w:r w:rsidR="00D02794" w:rsidRPr="000874A0">
        <w:rPr>
          <w:b/>
          <w:color w:val="auto"/>
          <w:spacing w:val="-2"/>
          <w:sz w:val="22"/>
          <w:szCs w:val="22"/>
        </w:rPr>
        <w:t>dotaci po zhodnocení úrovně pojistné ochrany v Kč (pole B4) ze všech tabulek č. 1 a</w:t>
      </w:r>
      <w:r w:rsidR="00690BC5" w:rsidRPr="000874A0">
        <w:rPr>
          <w:b/>
          <w:color w:val="auto"/>
          <w:spacing w:val="-2"/>
          <w:sz w:val="22"/>
          <w:szCs w:val="22"/>
        </w:rPr>
        <w:t> </w:t>
      </w:r>
      <w:r w:rsidR="00D02794" w:rsidRPr="000874A0">
        <w:rPr>
          <w:b/>
          <w:color w:val="auto"/>
          <w:spacing w:val="-2"/>
          <w:sz w:val="22"/>
          <w:szCs w:val="22"/>
        </w:rPr>
        <w:t xml:space="preserve">č. </w:t>
      </w:r>
      <w:r w:rsidR="008F44C5" w:rsidRPr="000874A0">
        <w:rPr>
          <w:b/>
          <w:color w:val="auto"/>
          <w:spacing w:val="-2"/>
          <w:sz w:val="22"/>
          <w:szCs w:val="22"/>
        </w:rPr>
        <w:t>2</w:t>
      </w:r>
      <w:r w:rsidR="00D02794" w:rsidRPr="000874A0">
        <w:rPr>
          <w:b/>
          <w:color w:val="auto"/>
          <w:spacing w:val="-2"/>
          <w:sz w:val="22"/>
          <w:szCs w:val="22"/>
        </w:rPr>
        <w:t xml:space="preserve"> </w:t>
      </w:r>
      <w:r w:rsidR="005E3042" w:rsidRPr="000874A0">
        <w:rPr>
          <w:b/>
          <w:color w:val="auto"/>
          <w:spacing w:val="-2"/>
          <w:sz w:val="22"/>
          <w:szCs w:val="22"/>
        </w:rPr>
        <w:t>a případného pojistného plnění či jiných plateb vztahujících se k dané plodině</w:t>
      </w:r>
      <w:r w:rsidR="00D02794" w:rsidRPr="000874A0">
        <w:rPr>
          <w:b/>
          <w:color w:val="auto"/>
          <w:spacing w:val="-2"/>
          <w:sz w:val="22"/>
          <w:szCs w:val="22"/>
        </w:rPr>
        <w:t>.</w:t>
      </w:r>
      <w:r w:rsidR="008F44C5" w:rsidRPr="00690BC5">
        <w:rPr>
          <w:color w:val="auto"/>
          <w:spacing w:val="-2"/>
          <w:sz w:val="22"/>
          <w:szCs w:val="22"/>
        </w:rPr>
        <w:t xml:space="preserve"> </w:t>
      </w:r>
    </w:p>
    <w:p w:rsidR="000874A0" w:rsidRDefault="000874A0" w:rsidP="00DC6FD9">
      <w:pPr>
        <w:pStyle w:val="Default"/>
        <w:rPr>
          <w:color w:val="auto"/>
          <w:spacing w:val="-2"/>
          <w:sz w:val="22"/>
          <w:szCs w:val="22"/>
        </w:rPr>
      </w:pPr>
    </w:p>
    <w:p w:rsidR="000874A0" w:rsidRPr="009C6E78" w:rsidRDefault="009C6E78" w:rsidP="00DC6FD9">
      <w:pPr>
        <w:pStyle w:val="Default"/>
        <w:rPr>
          <w:color w:val="auto"/>
          <w:spacing w:val="-2"/>
          <w:sz w:val="22"/>
          <w:szCs w:val="22"/>
        </w:rPr>
      </w:pPr>
      <w:r w:rsidRPr="009C6E78">
        <w:rPr>
          <w:b/>
          <w:color w:val="auto"/>
          <w:spacing w:val="-2"/>
          <w:sz w:val="22"/>
          <w:szCs w:val="22"/>
        </w:rPr>
        <w:t>Tabulku</w:t>
      </w:r>
      <w:r w:rsidR="000874A0" w:rsidRPr="009C6E78">
        <w:rPr>
          <w:b/>
          <w:color w:val="auto"/>
          <w:spacing w:val="-2"/>
          <w:sz w:val="22"/>
          <w:szCs w:val="22"/>
        </w:rPr>
        <w:t xml:space="preserve"> č. 3 </w:t>
      </w:r>
      <w:r w:rsidRPr="009C6E78">
        <w:rPr>
          <w:b/>
          <w:color w:val="auto"/>
          <w:spacing w:val="-2"/>
          <w:sz w:val="22"/>
          <w:szCs w:val="22"/>
        </w:rPr>
        <w:t>musí žadatel doložit vždy.</w:t>
      </w:r>
    </w:p>
    <w:p w:rsidR="00741FCF" w:rsidRPr="00D45887" w:rsidRDefault="00741FCF" w:rsidP="00DC6FD9">
      <w:pPr>
        <w:pStyle w:val="Default"/>
        <w:rPr>
          <w:color w:val="auto"/>
          <w:sz w:val="22"/>
          <w:szCs w:val="22"/>
        </w:rPr>
      </w:pPr>
    </w:p>
    <w:p w:rsidR="00F27D52" w:rsidRPr="006339A0" w:rsidRDefault="00F27D52" w:rsidP="00DC6FD9">
      <w:pPr>
        <w:pStyle w:val="Default"/>
        <w:rPr>
          <w:color w:val="FF0000"/>
          <w:sz w:val="22"/>
          <w:szCs w:val="22"/>
          <w:highlight w:val="yellow"/>
        </w:rPr>
      </w:pPr>
      <w:r w:rsidRPr="006339A0">
        <w:rPr>
          <w:color w:val="FF0000"/>
          <w:sz w:val="22"/>
          <w:szCs w:val="22"/>
          <w:highlight w:val="yellow"/>
        </w:rPr>
        <w:t>Příklad 1:</w:t>
      </w:r>
    </w:p>
    <w:p w:rsidR="00F27D52" w:rsidRPr="006339A0" w:rsidRDefault="00BB2AD0" w:rsidP="00DC6FD9">
      <w:pPr>
        <w:pStyle w:val="Default"/>
        <w:rPr>
          <w:rFonts w:eastAsia="Times New Roman"/>
          <w:color w:val="FF0000"/>
          <w:sz w:val="22"/>
          <w:szCs w:val="22"/>
        </w:rPr>
      </w:pPr>
      <w:r w:rsidRPr="006339A0">
        <w:rPr>
          <w:color w:val="FF0000"/>
          <w:sz w:val="22"/>
          <w:szCs w:val="22"/>
          <w:highlight w:val="yellow"/>
        </w:rPr>
        <w:t>V</w:t>
      </w:r>
      <w:r w:rsidR="00F27D52" w:rsidRPr="006339A0">
        <w:rPr>
          <w:color w:val="FF0000"/>
          <w:sz w:val="22"/>
          <w:szCs w:val="22"/>
          <w:highlight w:val="yellow"/>
        </w:rPr>
        <w:t xml:space="preserve">šechny plochy poškozeného porostu </w:t>
      </w:r>
      <w:r w:rsidR="0021500F" w:rsidRPr="006339A0">
        <w:rPr>
          <w:color w:val="FF0000"/>
          <w:sz w:val="22"/>
          <w:szCs w:val="22"/>
          <w:highlight w:val="yellow"/>
        </w:rPr>
        <w:t xml:space="preserve">tržní plodiny </w:t>
      </w:r>
      <w:r w:rsidRPr="006339A0">
        <w:rPr>
          <w:color w:val="FF0000"/>
          <w:sz w:val="22"/>
          <w:szCs w:val="22"/>
          <w:highlight w:val="yellow"/>
        </w:rPr>
        <w:t xml:space="preserve">žadatele </w:t>
      </w:r>
      <w:r w:rsidR="00F27D52" w:rsidRPr="006339A0">
        <w:rPr>
          <w:color w:val="FF0000"/>
          <w:sz w:val="22"/>
          <w:szCs w:val="22"/>
          <w:highlight w:val="yellow"/>
        </w:rPr>
        <w:t xml:space="preserve">lze zařadit </w:t>
      </w:r>
      <w:r w:rsidR="0021500F" w:rsidRPr="006339A0">
        <w:rPr>
          <w:rFonts w:eastAsia="Times New Roman"/>
          <w:bCs/>
          <w:color w:val="FF0000"/>
          <w:sz w:val="22"/>
          <w:szCs w:val="22"/>
          <w:highlight w:val="yellow"/>
        </w:rPr>
        <w:t>na základě územní příslušnosti DPB,</w:t>
      </w:r>
      <w:r w:rsidR="0021500F" w:rsidRPr="006339A0">
        <w:rPr>
          <w:color w:val="FF0000"/>
          <w:sz w:val="22"/>
          <w:szCs w:val="22"/>
          <w:highlight w:val="yellow"/>
        </w:rPr>
        <w:t xml:space="preserve"> </w:t>
      </w:r>
      <w:r w:rsidR="0021500F" w:rsidRPr="006339A0">
        <w:rPr>
          <w:rFonts w:eastAsia="Times New Roman"/>
          <w:bCs/>
          <w:color w:val="FF0000"/>
          <w:sz w:val="22"/>
          <w:szCs w:val="22"/>
          <w:highlight w:val="yellow"/>
        </w:rPr>
        <w:t xml:space="preserve">příp. části DPB, do suchem poškozených </w:t>
      </w:r>
      <w:r w:rsidR="0021500F" w:rsidRPr="006339A0">
        <w:rPr>
          <w:rFonts w:eastAsia="Times New Roman"/>
          <w:color w:val="FF0000"/>
          <w:sz w:val="22"/>
          <w:szCs w:val="22"/>
          <w:highlight w:val="yellow"/>
        </w:rPr>
        <w:t>katastrálních území. Ž</w:t>
      </w:r>
      <w:r w:rsidR="00820C30" w:rsidRPr="006339A0">
        <w:rPr>
          <w:rFonts w:eastAsia="Times New Roman"/>
          <w:color w:val="FF0000"/>
          <w:sz w:val="22"/>
          <w:szCs w:val="22"/>
          <w:highlight w:val="yellow"/>
        </w:rPr>
        <w:t>a</w:t>
      </w:r>
      <w:r w:rsidR="0021500F" w:rsidRPr="006339A0">
        <w:rPr>
          <w:rFonts w:eastAsia="Times New Roman"/>
          <w:color w:val="FF0000"/>
          <w:sz w:val="22"/>
          <w:szCs w:val="22"/>
          <w:highlight w:val="yellow"/>
        </w:rPr>
        <w:t>datel vy</w:t>
      </w:r>
      <w:r w:rsidRPr="006339A0">
        <w:rPr>
          <w:rFonts w:eastAsia="Times New Roman"/>
          <w:color w:val="FF0000"/>
          <w:sz w:val="22"/>
          <w:szCs w:val="22"/>
          <w:highlight w:val="yellow"/>
        </w:rPr>
        <w:t xml:space="preserve">plní </w:t>
      </w:r>
      <w:r w:rsidR="00144472" w:rsidRPr="006339A0">
        <w:rPr>
          <w:rFonts w:eastAsia="Times New Roman"/>
          <w:color w:val="FF0000"/>
          <w:sz w:val="22"/>
          <w:szCs w:val="22"/>
          <w:highlight w:val="yellow"/>
        </w:rPr>
        <w:t xml:space="preserve">jednu </w:t>
      </w:r>
      <w:r w:rsidRPr="006339A0">
        <w:rPr>
          <w:rFonts w:eastAsia="Times New Roman"/>
          <w:color w:val="FF0000"/>
          <w:sz w:val="22"/>
          <w:szCs w:val="22"/>
          <w:highlight w:val="yellow"/>
        </w:rPr>
        <w:t>tabulku č. 1</w:t>
      </w:r>
      <w:r w:rsidR="00144472" w:rsidRPr="006339A0">
        <w:rPr>
          <w:rFonts w:eastAsia="Times New Roman"/>
          <w:color w:val="FF0000"/>
          <w:sz w:val="22"/>
          <w:szCs w:val="22"/>
          <w:highlight w:val="yellow"/>
        </w:rPr>
        <w:t xml:space="preserve"> nebo dvě tabulky č. 1 dle </w:t>
      </w:r>
      <w:r w:rsidR="00144472" w:rsidRPr="006339A0">
        <w:rPr>
          <w:color w:val="FF0000"/>
          <w:sz w:val="22"/>
          <w:szCs w:val="22"/>
          <w:highlight w:val="yellow"/>
        </w:rPr>
        <w:t>příslušné sazby dotace</w:t>
      </w:r>
      <w:r w:rsidRPr="006339A0">
        <w:rPr>
          <w:rFonts w:eastAsia="Times New Roman"/>
          <w:color w:val="FF0000"/>
          <w:sz w:val="22"/>
          <w:szCs w:val="22"/>
          <w:highlight w:val="yellow"/>
        </w:rPr>
        <w:t xml:space="preserve">. V tabulce č. 1 </w:t>
      </w:r>
      <w:r w:rsidR="00144472" w:rsidRPr="006339A0">
        <w:rPr>
          <w:rFonts w:eastAsia="Times New Roman"/>
          <w:color w:val="FF0000"/>
          <w:sz w:val="22"/>
          <w:szCs w:val="22"/>
          <w:highlight w:val="yellow"/>
        </w:rPr>
        <w:t xml:space="preserve">nebo tabulkách č. 1 </w:t>
      </w:r>
      <w:r w:rsidRPr="006339A0">
        <w:rPr>
          <w:rFonts w:eastAsia="Times New Roman"/>
          <w:color w:val="FF0000"/>
          <w:sz w:val="22"/>
          <w:szCs w:val="22"/>
          <w:highlight w:val="yellow"/>
        </w:rPr>
        <w:t xml:space="preserve">uvede veškeré plochy </w:t>
      </w:r>
      <w:r w:rsidR="00144472" w:rsidRPr="006339A0">
        <w:rPr>
          <w:rFonts w:eastAsia="Times New Roman"/>
          <w:color w:val="FF0000"/>
          <w:sz w:val="22"/>
          <w:szCs w:val="22"/>
          <w:highlight w:val="yellow"/>
        </w:rPr>
        <w:t>dané tr</w:t>
      </w:r>
      <w:r w:rsidR="006000CF" w:rsidRPr="006339A0">
        <w:rPr>
          <w:rFonts w:eastAsia="Times New Roman"/>
          <w:color w:val="FF0000"/>
          <w:sz w:val="22"/>
          <w:szCs w:val="22"/>
          <w:highlight w:val="yellow"/>
        </w:rPr>
        <w:t>žní plodiny žadatelem pěstované, v poli B2 pouze plochy požadované.</w:t>
      </w:r>
    </w:p>
    <w:p w:rsidR="00B21140" w:rsidRDefault="00B21140" w:rsidP="00DC6FD9">
      <w:pPr>
        <w:pStyle w:val="Default"/>
        <w:rPr>
          <w:color w:val="auto"/>
          <w:sz w:val="22"/>
          <w:szCs w:val="22"/>
        </w:rPr>
      </w:pPr>
    </w:p>
    <w:p w:rsidR="00144472" w:rsidRPr="00D45887" w:rsidRDefault="0014447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lastRenderedPageBreak/>
        <w:t>Příklad 2:</w:t>
      </w:r>
    </w:p>
    <w:p w:rsidR="00144472" w:rsidRDefault="00FF0965" w:rsidP="00DC6FD9">
      <w:pPr>
        <w:pStyle w:val="Default"/>
        <w:rPr>
          <w:rFonts w:eastAsia="Times New Roman"/>
          <w:color w:val="000000" w:themeColor="text1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>Žádné</w:t>
      </w:r>
      <w:r w:rsidR="00144472" w:rsidRPr="00D45887">
        <w:rPr>
          <w:color w:val="auto"/>
          <w:spacing w:val="-4"/>
          <w:sz w:val="22"/>
          <w:szCs w:val="22"/>
        </w:rPr>
        <w:t xml:space="preserve"> plochy poškozeného porostu tržní plodiny žadatele nelze zařadit </w:t>
      </w:r>
      <w:r w:rsidR="00144472"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>na základě územní příslušnosti DPB,</w:t>
      </w:r>
      <w:r w:rsidR="00144472" w:rsidRPr="00D45887">
        <w:rPr>
          <w:color w:val="000000" w:themeColor="text1"/>
          <w:spacing w:val="-4"/>
          <w:sz w:val="22"/>
          <w:szCs w:val="22"/>
        </w:rPr>
        <w:t xml:space="preserve"> </w:t>
      </w:r>
      <w:r w:rsidR="00144472"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příp. části DPB, do suchem poškozených </w:t>
      </w:r>
      <w:r w:rsidR="00144472" w:rsidRPr="00D45887">
        <w:rPr>
          <w:rFonts w:eastAsia="Times New Roman"/>
          <w:color w:val="000000" w:themeColor="text1"/>
          <w:spacing w:val="-4"/>
          <w:sz w:val="22"/>
          <w:szCs w:val="22"/>
        </w:rPr>
        <w:t>katastrálních území. Žadatel vyplní jednu tabulku č. 2. V tabulce č. 2 uvede veškeré plochy dané tržní plodiny žadatelem pěstované.</w:t>
      </w:r>
    </w:p>
    <w:p w:rsidR="00B027EB" w:rsidRPr="00D45887" w:rsidRDefault="00B027EB" w:rsidP="00DC6FD9">
      <w:pPr>
        <w:pStyle w:val="Default"/>
        <w:rPr>
          <w:rFonts w:eastAsia="Times New Roman"/>
          <w:color w:val="000000" w:themeColor="text1"/>
          <w:spacing w:val="-4"/>
          <w:sz w:val="22"/>
          <w:szCs w:val="22"/>
        </w:rPr>
      </w:pPr>
    </w:p>
    <w:p w:rsidR="00144472" w:rsidRPr="00D45887" w:rsidRDefault="0014447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3:</w:t>
      </w:r>
    </w:p>
    <w:p w:rsidR="003A5281" w:rsidRPr="00D45887" w:rsidRDefault="00144472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Část ploch poškozeného porostu tržní plodiny žadatele lze zařadit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 xml:space="preserve"> a </w:t>
      </w:r>
      <w:r w:rsidR="00E127B9" w:rsidRPr="00D45887">
        <w:rPr>
          <w:rFonts w:eastAsia="Times New Roman"/>
          <w:color w:val="000000" w:themeColor="text1"/>
          <w:sz w:val="22"/>
          <w:szCs w:val="22"/>
        </w:rPr>
        <w:t>zb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>ývající</w:t>
      </w:r>
      <w:r w:rsidR="00E127B9"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A5281" w:rsidRPr="00D45887">
        <w:rPr>
          <w:color w:val="auto"/>
          <w:sz w:val="22"/>
          <w:szCs w:val="22"/>
        </w:rPr>
        <w:t xml:space="preserve">část ploch poškozeného porostu tržní plodiny žadatele nelze zařadit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="003A5281" w:rsidRPr="00D45887">
        <w:rPr>
          <w:color w:val="000000" w:themeColor="text1"/>
          <w:sz w:val="22"/>
          <w:szCs w:val="22"/>
        </w:rPr>
        <w:t xml:space="preserve">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="00B03D73">
        <w:rPr>
          <w:rFonts w:eastAsia="Times New Roman"/>
          <w:color w:val="000000" w:themeColor="text1"/>
          <w:sz w:val="22"/>
          <w:szCs w:val="22"/>
        </w:rPr>
        <w:t>, ale ztráta suchem zde byla</w:t>
      </w:r>
      <w:r w:rsidRPr="00D45887">
        <w:rPr>
          <w:rFonts w:eastAsia="Times New Roman"/>
          <w:color w:val="000000" w:themeColor="text1"/>
          <w:sz w:val="22"/>
          <w:szCs w:val="22"/>
        </w:rPr>
        <w:t>.</w:t>
      </w:r>
      <w:r w:rsidR="00B03D73">
        <w:rPr>
          <w:rFonts w:eastAsia="Times New Roman"/>
          <w:color w:val="000000" w:themeColor="text1"/>
          <w:sz w:val="22"/>
          <w:szCs w:val="22"/>
        </w:rPr>
        <w:t xml:space="preserve"> Zde jsou možné způsoby doložení škody:</w:t>
      </w:r>
    </w:p>
    <w:p w:rsidR="00144472" w:rsidRPr="00D45887" w:rsidRDefault="00144472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 xml:space="preserve">Žadatel vyplní jednu tabulku č. 1 nebo dvě tabulky č. 1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. V tabulce č. 1 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 xml:space="preserve">nebo tabulkách č. 1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uvede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 xml:space="preserve">výměru všech DPB,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na kterých je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daná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tržní plodin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a pěstovaná,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spadající do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 </w:t>
      </w:r>
      <w:r w:rsidR="00D23D43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příslušných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suchem poškozených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Pr="00D45887">
        <w:rPr>
          <w:rFonts w:eastAsia="Times New Roman"/>
          <w:color w:val="000000" w:themeColor="text1"/>
          <w:sz w:val="22"/>
          <w:szCs w:val="22"/>
        </w:rPr>
        <w:t>.</w:t>
      </w:r>
      <w:r w:rsidR="00B03D73">
        <w:rPr>
          <w:rFonts w:eastAsia="Times New Roman"/>
          <w:color w:val="000000" w:themeColor="text1"/>
          <w:sz w:val="22"/>
          <w:szCs w:val="22"/>
        </w:rPr>
        <w:t xml:space="preserve"> Na zbytek plochy nežádá.</w:t>
      </w:r>
    </w:p>
    <w:p w:rsidR="003A5281" w:rsidRPr="00D45887" w:rsidRDefault="003A5281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pacing w:val="-2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 xml:space="preserve">Žadatel vyplní jednu tabulku č. 1 nebo dvě tabulky č. 1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B21140">
        <w:rPr>
          <w:rFonts w:eastAsia="Times New Roman"/>
          <w:color w:val="000000" w:themeColor="text1"/>
          <w:sz w:val="22"/>
          <w:szCs w:val="22"/>
        </w:rPr>
        <w:br/>
      </w:r>
      <w:r w:rsidRPr="00D45887">
        <w:rPr>
          <w:rFonts w:eastAsia="Times New Roman"/>
          <w:color w:val="000000" w:themeColor="text1"/>
          <w:sz w:val="22"/>
          <w:szCs w:val="22"/>
        </w:rPr>
        <w:t>a</w:t>
      </w:r>
      <w:r w:rsidR="00B03D73">
        <w:rPr>
          <w:rFonts w:eastAsia="Times New Roman"/>
          <w:color w:val="000000" w:themeColor="text1"/>
          <w:sz w:val="22"/>
          <w:szCs w:val="22"/>
        </w:rPr>
        <w:t xml:space="preserve"> také</w:t>
      </w:r>
      <w:r w:rsidR="00427B38" w:rsidRPr="00D45887">
        <w:rPr>
          <w:rFonts w:eastAsia="Times New Roman"/>
          <w:color w:val="000000" w:themeColor="text1"/>
          <w:sz w:val="22"/>
          <w:szCs w:val="22"/>
        </w:rPr>
        <w:t> 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tabulku č. 2. V tabulce č. 1 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 xml:space="preserve">nebo tabulkách č. 1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uvede výměru všech DPB,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Pr="00D45887">
        <w:rPr>
          <w:rFonts w:eastAsia="Times New Roman"/>
          <w:color w:val="000000" w:themeColor="text1"/>
          <w:sz w:val="22"/>
          <w:szCs w:val="22"/>
        </w:rPr>
        <w:t>na kterých je daná tržní plodina pěstovaná, spadající do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 </w:t>
      </w:r>
      <w:r w:rsidR="00D23D43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příslušných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katastrálních území. V tabulce č. 2 </w:t>
      </w:r>
      <w:r w:rsidR="005F7A4F" w:rsidRPr="00D45887">
        <w:rPr>
          <w:rFonts w:eastAsia="Times New Roman"/>
          <w:color w:val="000000" w:themeColor="text1"/>
          <w:sz w:val="22"/>
          <w:szCs w:val="22"/>
        </w:rPr>
        <w:t>žadatel musí</w:t>
      </w:r>
      <w:r w:rsidR="005074F6" w:rsidRPr="00D45887">
        <w:rPr>
          <w:rFonts w:eastAsia="Times New Roman"/>
          <w:color w:val="000000" w:themeColor="text1"/>
          <w:sz w:val="22"/>
          <w:szCs w:val="22"/>
        </w:rPr>
        <w:t xml:space="preserve"> prokázat stanovený pokles produkce v rámci veškeré plochy dané tržní plodiny pěstované žadatelem. </w:t>
      </w:r>
      <w:r w:rsidR="00DC03DA" w:rsidRPr="00D45887">
        <w:rPr>
          <w:rFonts w:eastAsia="Times New Roman"/>
          <w:color w:val="000000" w:themeColor="text1"/>
          <w:sz w:val="22"/>
          <w:szCs w:val="22"/>
        </w:rPr>
        <w:t xml:space="preserve">Při výpočtu požadavku dotace </w:t>
      </w:r>
      <w:r w:rsidR="00E15331">
        <w:rPr>
          <w:rFonts w:eastAsia="Times New Roman"/>
          <w:color w:val="000000" w:themeColor="text1"/>
          <w:sz w:val="22"/>
          <w:szCs w:val="22"/>
        </w:rPr>
        <w:t>žadatel</w:t>
      </w:r>
      <w:r w:rsidR="00DC03DA" w:rsidRPr="00D45887">
        <w:rPr>
          <w:rFonts w:eastAsia="Times New Roman"/>
          <w:color w:val="000000" w:themeColor="text1"/>
          <w:sz w:val="22"/>
          <w:szCs w:val="22"/>
        </w:rPr>
        <w:t xml:space="preserve"> uvede do řádku </w:t>
      </w:r>
      <w:r w:rsidR="003F34B8" w:rsidRPr="00D45887">
        <w:rPr>
          <w:rFonts w:eastAsia="Times New Roman"/>
          <w:color w:val="000000" w:themeColor="text1"/>
          <w:sz w:val="22"/>
          <w:szCs w:val="22"/>
        </w:rPr>
        <w:t xml:space="preserve">B2 </w:t>
      </w:r>
      <w:r w:rsidR="00E15331">
        <w:rPr>
          <w:rFonts w:eastAsia="Times New Roman"/>
          <w:color w:val="000000" w:themeColor="text1"/>
          <w:sz w:val="22"/>
          <w:szCs w:val="22"/>
        </w:rPr>
        <w:t>pouze</w:t>
      </w:r>
      <w:r w:rsidR="00D23D43" w:rsidRPr="00D45887">
        <w:rPr>
          <w:rFonts w:eastAsia="Times New Roman"/>
          <w:sz w:val="22"/>
          <w:szCs w:val="22"/>
        </w:rPr>
        <w:t xml:space="preserve"> </w:t>
      </w:r>
      <w:r w:rsidR="005F7A4F" w:rsidRPr="00D45887">
        <w:rPr>
          <w:rFonts w:eastAsia="Times New Roman"/>
          <w:spacing w:val="-2"/>
          <w:sz w:val="22"/>
          <w:szCs w:val="22"/>
        </w:rPr>
        <w:t>plochy dané tržní plo</w:t>
      </w:r>
      <w:r w:rsidR="00D23D43" w:rsidRPr="00D45887">
        <w:rPr>
          <w:rFonts w:eastAsia="Times New Roman"/>
          <w:spacing w:val="-2"/>
          <w:sz w:val="22"/>
          <w:szCs w:val="22"/>
        </w:rPr>
        <w:t xml:space="preserve">diny pěstované žadatelem kromě těch </w:t>
      </w:r>
      <w:r w:rsidR="005F7A4F" w:rsidRPr="00D45887">
        <w:rPr>
          <w:rFonts w:eastAsia="Times New Roman"/>
          <w:spacing w:val="-2"/>
          <w:sz w:val="22"/>
          <w:szCs w:val="22"/>
        </w:rPr>
        <w:t>ploch</w:t>
      </w:r>
      <w:r w:rsidR="00D23D43" w:rsidRPr="00D45887">
        <w:rPr>
          <w:rFonts w:eastAsia="Times New Roman"/>
          <w:spacing w:val="-2"/>
          <w:sz w:val="22"/>
          <w:szCs w:val="22"/>
        </w:rPr>
        <w:t>,</w:t>
      </w:r>
      <w:r w:rsidR="005F7A4F" w:rsidRPr="00D45887">
        <w:rPr>
          <w:rFonts w:eastAsia="Times New Roman"/>
          <w:spacing w:val="-2"/>
          <w:sz w:val="22"/>
          <w:szCs w:val="22"/>
        </w:rPr>
        <w:t xml:space="preserve"> které uvedl </w:t>
      </w:r>
      <w:r w:rsidR="00E127B9" w:rsidRPr="00D45887">
        <w:rPr>
          <w:rFonts w:eastAsia="Times New Roman"/>
          <w:spacing w:val="-2"/>
          <w:sz w:val="22"/>
          <w:szCs w:val="22"/>
        </w:rPr>
        <w:t>v tabulce č.</w:t>
      </w:r>
      <w:r w:rsidR="00427B38" w:rsidRPr="00D45887">
        <w:rPr>
          <w:rFonts w:eastAsia="Times New Roman"/>
          <w:spacing w:val="-2"/>
          <w:sz w:val="22"/>
          <w:szCs w:val="22"/>
        </w:rPr>
        <w:t> </w:t>
      </w:r>
      <w:r w:rsidR="00E127B9" w:rsidRPr="00D45887">
        <w:rPr>
          <w:rFonts w:eastAsia="Times New Roman"/>
          <w:spacing w:val="-2"/>
          <w:sz w:val="22"/>
          <w:szCs w:val="22"/>
        </w:rPr>
        <w:t>1 nebo v </w:t>
      </w:r>
      <w:r w:rsidR="00D23D43" w:rsidRPr="00D45887">
        <w:rPr>
          <w:rFonts w:eastAsia="Times New Roman"/>
          <w:spacing w:val="-2"/>
          <w:sz w:val="22"/>
          <w:szCs w:val="22"/>
        </w:rPr>
        <w:t>tabulkách č. 1.</w:t>
      </w:r>
    </w:p>
    <w:p w:rsidR="008E3CF6" w:rsidRPr="00D45887" w:rsidRDefault="00D23D43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Žadatel vyplní jednu tabulku č. 2. V tabulce č. 2 uvede veškeré plochy dané tržní plodiny žadatelem pěstované. Tuto variantu žadatel využije v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> </w:t>
      </w:r>
      <w:r w:rsidRPr="00D45887">
        <w:rPr>
          <w:rFonts w:eastAsia="Times New Roman"/>
          <w:color w:val="000000" w:themeColor="text1"/>
          <w:sz w:val="22"/>
          <w:szCs w:val="22"/>
        </w:rPr>
        <w:t>případě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 xml:space="preserve">, </w:t>
      </w:r>
      <w:r w:rsidR="008E3CF6" w:rsidRPr="00D45887">
        <w:rPr>
          <w:rFonts w:eastAsia="Times New Roman"/>
          <w:color w:val="000000" w:themeColor="text1"/>
          <w:sz w:val="22"/>
          <w:szCs w:val="22"/>
        </w:rPr>
        <w:t xml:space="preserve">kdy na základě </w:t>
      </w:r>
      <w:r w:rsidR="008E3CF6" w:rsidRPr="00D45887">
        <w:rPr>
          <w:rFonts w:eastAsia="Times New Roman"/>
          <w:bCs/>
          <w:color w:val="000000" w:themeColor="text1"/>
          <w:sz w:val="22"/>
          <w:szCs w:val="22"/>
        </w:rPr>
        <w:t>územní příslušnosti DPB,</w:t>
      </w:r>
      <w:r w:rsidR="008E3CF6" w:rsidRPr="00D45887">
        <w:rPr>
          <w:color w:val="000000" w:themeColor="text1"/>
          <w:sz w:val="22"/>
          <w:szCs w:val="22"/>
        </w:rPr>
        <w:t xml:space="preserve"> </w:t>
      </w:r>
      <w:r w:rsidR="008E3CF6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8E3CF6" w:rsidRPr="00D45887">
        <w:rPr>
          <w:rFonts w:eastAsia="Times New Roman"/>
          <w:color w:val="000000" w:themeColor="text1"/>
          <w:sz w:val="22"/>
          <w:szCs w:val="22"/>
        </w:rPr>
        <w:t xml:space="preserve">katastrálních území </w:t>
      </w:r>
      <w:r w:rsidR="00C46BC6">
        <w:rPr>
          <w:rFonts w:eastAsia="Times New Roman"/>
          <w:color w:val="000000" w:themeColor="text1"/>
          <w:sz w:val="22"/>
          <w:szCs w:val="22"/>
        </w:rPr>
        <w:br/>
      </w:r>
      <w:r w:rsidR="008E3CF6" w:rsidRPr="00D45887">
        <w:rPr>
          <w:rFonts w:eastAsia="Times New Roman"/>
          <w:color w:val="000000" w:themeColor="text1"/>
          <w:sz w:val="22"/>
          <w:szCs w:val="22"/>
        </w:rPr>
        <w:t>a vyplnění tabulky č. 2</w:t>
      </w:r>
      <w:r w:rsidR="00E15331">
        <w:rPr>
          <w:rFonts w:eastAsia="Times New Roman"/>
          <w:color w:val="000000" w:themeColor="text1"/>
          <w:sz w:val="22"/>
          <w:szCs w:val="22"/>
        </w:rPr>
        <w:t xml:space="preserve"> dojde k závěru</w:t>
      </w:r>
      <w:r w:rsidR="008E3CF6" w:rsidRPr="00D45887">
        <w:rPr>
          <w:rFonts w:eastAsia="Times New Roman"/>
          <w:color w:val="000000" w:themeColor="text1"/>
          <w:sz w:val="22"/>
          <w:szCs w:val="22"/>
        </w:rPr>
        <w:t>, že se sazby dotace shodují.</w:t>
      </w:r>
    </w:p>
    <w:p w:rsidR="00F27D52" w:rsidRPr="00D45887" w:rsidRDefault="00F27D52" w:rsidP="00DC6FD9">
      <w:pPr>
        <w:pStyle w:val="Default"/>
        <w:rPr>
          <w:color w:val="auto"/>
          <w:sz w:val="22"/>
          <w:szCs w:val="22"/>
        </w:rPr>
      </w:pPr>
    </w:p>
    <w:p w:rsidR="004E3091" w:rsidRPr="00D45887" w:rsidRDefault="004E3091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K vyjádření produkce</w:t>
      </w:r>
      <w:r w:rsidRPr="00D45887">
        <w:rPr>
          <w:color w:val="auto"/>
          <w:sz w:val="22"/>
          <w:szCs w:val="22"/>
        </w:rPr>
        <w:t xml:space="preserve"> na hektar v Kč se použijí </w:t>
      </w:r>
      <w:r w:rsidRPr="00D45887">
        <w:rPr>
          <w:b/>
          <w:color w:val="auto"/>
          <w:sz w:val="22"/>
          <w:szCs w:val="22"/>
        </w:rPr>
        <w:t>průměrné realizační ceny</w:t>
      </w:r>
      <w:r w:rsidRPr="00D45887">
        <w:rPr>
          <w:color w:val="auto"/>
          <w:sz w:val="22"/>
          <w:szCs w:val="22"/>
        </w:rPr>
        <w:t xml:space="preserve"> uvedené v</w:t>
      </w:r>
      <w:r w:rsidR="00427B38" w:rsidRPr="00D45887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příloze č. 2 v části E Zásad.</w:t>
      </w:r>
    </w:p>
    <w:p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:rsidR="009A1412" w:rsidRPr="006339A0" w:rsidRDefault="009A1412" w:rsidP="00DC6FD9">
      <w:pPr>
        <w:pStyle w:val="Default"/>
        <w:rPr>
          <w:color w:val="FF0000"/>
          <w:sz w:val="22"/>
          <w:szCs w:val="22"/>
        </w:rPr>
      </w:pPr>
      <w:r w:rsidRPr="006339A0">
        <w:rPr>
          <w:b/>
          <w:bCs/>
          <w:color w:val="FF0000"/>
          <w:sz w:val="22"/>
          <w:szCs w:val="22"/>
          <w:highlight w:val="yellow"/>
        </w:rPr>
        <w:t xml:space="preserve">Doklady o </w:t>
      </w:r>
      <w:r w:rsidR="002A57D0" w:rsidRPr="006339A0">
        <w:rPr>
          <w:b/>
          <w:bCs/>
          <w:color w:val="FF0000"/>
          <w:sz w:val="22"/>
          <w:szCs w:val="22"/>
          <w:highlight w:val="yellow"/>
        </w:rPr>
        <w:t>výměře</w:t>
      </w:r>
      <w:r w:rsidR="00124BDA" w:rsidRPr="006339A0">
        <w:rPr>
          <w:b/>
          <w:bCs/>
          <w:color w:val="FF0000"/>
          <w:sz w:val="22"/>
          <w:szCs w:val="22"/>
          <w:highlight w:val="yellow"/>
        </w:rPr>
        <w:t xml:space="preserve"> pěstovaných plodin</w:t>
      </w:r>
    </w:p>
    <w:p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:rsidR="001F5473" w:rsidRDefault="00B027EB" w:rsidP="00DC6FD9">
      <w:pPr>
        <w:pStyle w:val="Default"/>
        <w:rPr>
          <w:color w:val="auto"/>
          <w:sz w:val="22"/>
          <w:szCs w:val="22"/>
        </w:rPr>
      </w:pPr>
      <w:r w:rsidRPr="009C6E78">
        <w:rPr>
          <w:rFonts w:eastAsia="Times New Roman"/>
          <w:sz w:val="22"/>
          <w:szCs w:val="22"/>
        </w:rPr>
        <w:t>Minimální požadovaná výměra pěstované plodiny je 1 ha a zároveň výměra pěstované plodiny ve všech srovnávaných letech musí být minimálně 1 ha.</w:t>
      </w:r>
      <w:r w:rsidR="00C40788" w:rsidRPr="00B027EB">
        <w:rPr>
          <w:color w:val="auto"/>
          <w:sz w:val="22"/>
          <w:szCs w:val="22"/>
        </w:rPr>
        <w:t xml:space="preserve"> Tato podmínka se netýká škod na produkci v okrasných a ovocných školkách</w:t>
      </w:r>
      <w:r w:rsidR="00F30570">
        <w:rPr>
          <w:color w:val="auto"/>
          <w:sz w:val="22"/>
          <w:szCs w:val="22"/>
        </w:rPr>
        <w:t xml:space="preserve"> </w:t>
      </w:r>
      <w:r w:rsidR="00F30570" w:rsidRPr="006339A0">
        <w:rPr>
          <w:color w:val="auto"/>
          <w:sz w:val="22"/>
          <w:szCs w:val="22"/>
          <w:highlight w:val="yellow"/>
        </w:rPr>
        <w:t>(</w:t>
      </w:r>
      <w:r w:rsidR="00F30570" w:rsidRPr="006339A0">
        <w:rPr>
          <w:b/>
          <w:color w:val="auto"/>
          <w:sz w:val="22"/>
          <w:szCs w:val="22"/>
          <w:highlight w:val="yellow"/>
        </w:rPr>
        <w:t xml:space="preserve">žadatel může žádat o dotaci </w:t>
      </w:r>
      <w:r w:rsidR="007F4AA8" w:rsidRPr="006339A0">
        <w:rPr>
          <w:b/>
          <w:color w:val="auto"/>
          <w:sz w:val="22"/>
          <w:szCs w:val="22"/>
          <w:highlight w:val="yellow"/>
        </w:rPr>
        <w:t>i přesto, že celková výměra ovocné nebo okrasné školky je menší než 1 ha</w:t>
      </w:r>
      <w:r w:rsidR="007F4AA8" w:rsidRPr="006339A0">
        <w:rPr>
          <w:color w:val="auto"/>
          <w:sz w:val="22"/>
          <w:szCs w:val="22"/>
          <w:highlight w:val="yellow"/>
        </w:rPr>
        <w:t>)</w:t>
      </w:r>
      <w:r w:rsidR="00C40788" w:rsidRPr="006339A0">
        <w:rPr>
          <w:color w:val="auto"/>
          <w:sz w:val="22"/>
          <w:szCs w:val="22"/>
          <w:highlight w:val="yellow"/>
        </w:rPr>
        <w:t>.</w:t>
      </w:r>
      <w:r w:rsidR="00C40788" w:rsidRPr="00B027EB">
        <w:rPr>
          <w:color w:val="auto"/>
          <w:sz w:val="22"/>
          <w:szCs w:val="22"/>
        </w:rPr>
        <w:t xml:space="preserve"> V případě zeleniny se požadovaná plocha výměry 1 ha posuzuje jednotlivě pro každou kategorii zeleniny (I až V), pokud je obsažena v žádosti.</w:t>
      </w:r>
    </w:p>
    <w:p w:rsidR="00072217" w:rsidRDefault="00072217" w:rsidP="00DC6FD9">
      <w:pPr>
        <w:pStyle w:val="Default"/>
        <w:rPr>
          <w:color w:val="auto"/>
          <w:sz w:val="22"/>
          <w:szCs w:val="22"/>
        </w:rPr>
      </w:pPr>
    </w:p>
    <w:p w:rsidR="00072217" w:rsidRPr="00072217" w:rsidRDefault="00072217" w:rsidP="00DC6FD9">
      <w:pPr>
        <w:pStyle w:val="Default"/>
        <w:rPr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Tržní </w:t>
      </w:r>
      <w:r w:rsidRPr="006339A0">
        <w:rPr>
          <w:color w:val="auto"/>
          <w:sz w:val="22"/>
          <w:szCs w:val="22"/>
          <w:highlight w:val="yellow"/>
        </w:rPr>
        <w:t>plodiny (netýká se školek)</w:t>
      </w:r>
      <w:r>
        <w:rPr>
          <w:color w:val="auto"/>
          <w:sz w:val="22"/>
          <w:szCs w:val="22"/>
        </w:rPr>
        <w:t xml:space="preserve"> musí být pěstovány na DPB s kulturou orná půda (R).</w:t>
      </w:r>
    </w:p>
    <w:p w:rsidR="008630B3" w:rsidRPr="00D45887" w:rsidRDefault="008630B3" w:rsidP="00DC6FD9">
      <w:pPr>
        <w:pStyle w:val="Default"/>
        <w:rPr>
          <w:bCs/>
          <w:color w:val="auto"/>
          <w:sz w:val="22"/>
          <w:szCs w:val="22"/>
          <w:u w:val="single"/>
        </w:rPr>
      </w:pPr>
    </w:p>
    <w:p w:rsidR="00BE2D5F" w:rsidRPr="006339A0" w:rsidRDefault="009A1412" w:rsidP="00F72103">
      <w:pPr>
        <w:pStyle w:val="Default"/>
        <w:rPr>
          <w:color w:val="FF0000"/>
          <w:sz w:val="22"/>
          <w:szCs w:val="22"/>
        </w:rPr>
      </w:pPr>
      <w:r w:rsidRPr="006339A0">
        <w:rPr>
          <w:color w:val="auto"/>
          <w:sz w:val="22"/>
          <w:szCs w:val="22"/>
          <w:highlight w:val="yellow"/>
        </w:rPr>
        <w:t xml:space="preserve">Žadatel doloží k žádosti </w:t>
      </w:r>
      <w:r w:rsidR="00BE2D5F" w:rsidRPr="006339A0">
        <w:rPr>
          <w:b/>
          <w:color w:val="auto"/>
          <w:sz w:val="22"/>
          <w:szCs w:val="22"/>
          <w:highlight w:val="yellow"/>
        </w:rPr>
        <w:t>doklady prokazující plochu</w:t>
      </w:r>
      <w:r w:rsidR="00BE2D5F" w:rsidRPr="006339A0">
        <w:rPr>
          <w:color w:val="auto"/>
          <w:sz w:val="22"/>
          <w:szCs w:val="22"/>
          <w:highlight w:val="yellow"/>
        </w:rPr>
        <w:t xml:space="preserve"> pěstovaných tržních plodin </w:t>
      </w:r>
      <w:r w:rsidR="0036500B" w:rsidRPr="006339A0">
        <w:rPr>
          <w:b/>
          <w:color w:val="auto"/>
          <w:sz w:val="22"/>
          <w:szCs w:val="22"/>
          <w:highlight w:val="yellow"/>
        </w:rPr>
        <w:t>v </w:t>
      </w:r>
      <w:r w:rsidR="00BE2D5F" w:rsidRPr="006339A0">
        <w:rPr>
          <w:b/>
          <w:color w:val="auto"/>
          <w:sz w:val="22"/>
          <w:szCs w:val="22"/>
          <w:highlight w:val="yellow"/>
        </w:rPr>
        <w:t>roce</w:t>
      </w:r>
      <w:r w:rsidR="00BE2D5F" w:rsidRPr="006339A0">
        <w:rPr>
          <w:color w:val="auto"/>
          <w:sz w:val="22"/>
          <w:szCs w:val="22"/>
          <w:highlight w:val="yellow"/>
        </w:rPr>
        <w:t xml:space="preserve"> </w:t>
      </w:r>
      <w:r w:rsidR="00E15331" w:rsidRPr="006339A0">
        <w:rPr>
          <w:b/>
          <w:color w:val="auto"/>
          <w:sz w:val="22"/>
          <w:szCs w:val="22"/>
          <w:highlight w:val="yellow"/>
        </w:rPr>
        <w:t>2018</w:t>
      </w:r>
      <w:r w:rsidR="00BE2D5F" w:rsidRPr="006339A0">
        <w:rPr>
          <w:color w:val="auto"/>
          <w:sz w:val="22"/>
          <w:szCs w:val="22"/>
          <w:highlight w:val="yellow"/>
        </w:rPr>
        <w:t xml:space="preserve"> vygenerované na Portálu farmáře a vytištěné ve</w:t>
      </w:r>
      <w:r w:rsidR="0036500B" w:rsidRPr="006339A0">
        <w:rPr>
          <w:color w:val="auto"/>
          <w:sz w:val="22"/>
          <w:szCs w:val="22"/>
          <w:highlight w:val="yellow"/>
        </w:rPr>
        <w:t xml:space="preserve"> formátu PDF:</w:t>
      </w:r>
    </w:p>
    <w:p w:rsidR="00B027EB" w:rsidRPr="00030165" w:rsidRDefault="0036500B" w:rsidP="00F72103">
      <w:pPr>
        <w:pStyle w:val="Default"/>
        <w:numPr>
          <w:ilvl w:val="0"/>
          <w:numId w:val="14"/>
        </w:numPr>
        <w:ind w:left="284" w:hanging="284"/>
        <w:rPr>
          <w:color w:val="auto"/>
          <w:sz w:val="22"/>
          <w:szCs w:val="22"/>
        </w:rPr>
      </w:pPr>
      <w:r w:rsidRPr="00030165">
        <w:rPr>
          <w:b/>
          <w:color w:val="auto"/>
          <w:sz w:val="22"/>
          <w:szCs w:val="22"/>
        </w:rPr>
        <w:t>informativní výpis z </w:t>
      </w:r>
      <w:r w:rsidR="00BE2D5F" w:rsidRPr="00030165">
        <w:rPr>
          <w:b/>
          <w:color w:val="auto"/>
          <w:sz w:val="22"/>
          <w:szCs w:val="22"/>
        </w:rPr>
        <w:t>evidence půdy dle uživatelských vztahů (LPIS)</w:t>
      </w:r>
      <w:r w:rsidR="008630B3" w:rsidRPr="00030165">
        <w:rPr>
          <w:color w:val="auto"/>
          <w:sz w:val="22"/>
          <w:szCs w:val="22"/>
        </w:rPr>
        <w:t xml:space="preserve"> – Přehled DPB se </w:t>
      </w:r>
      <w:r w:rsidR="00BE2D5F" w:rsidRPr="00030165">
        <w:rPr>
          <w:color w:val="auto"/>
          <w:sz w:val="22"/>
          <w:szCs w:val="22"/>
        </w:rPr>
        <w:t xml:space="preserve">zařazením do </w:t>
      </w:r>
      <w:r w:rsidR="00BE2D5F" w:rsidRPr="00FB4B3A">
        <w:rPr>
          <w:color w:val="auto"/>
          <w:sz w:val="22"/>
          <w:szCs w:val="22"/>
        </w:rPr>
        <w:t>katas</w:t>
      </w:r>
      <w:r w:rsidR="00E15331" w:rsidRPr="00FB4B3A">
        <w:rPr>
          <w:color w:val="auto"/>
          <w:sz w:val="22"/>
          <w:szCs w:val="22"/>
        </w:rPr>
        <w:t>trálních území ke dni 1. 9. 2018</w:t>
      </w:r>
      <w:r w:rsidR="00BE2D5F" w:rsidRPr="00FB4B3A">
        <w:rPr>
          <w:color w:val="auto"/>
          <w:sz w:val="22"/>
          <w:szCs w:val="22"/>
        </w:rPr>
        <w:t xml:space="preserve">. Ve výpisu žadatel zvýrazní všechny DPB, příp. části DPB, na kterých byla tržní plodina pěstována. K zvýrazněné části DPB žadatel uvede příslušnou výměru. Dále žadatel do výpisu uvede celkovou výměru všech DPB, příp. částí DPB, na kterých </w:t>
      </w:r>
      <w:r w:rsidRPr="00FB4B3A">
        <w:rPr>
          <w:color w:val="auto"/>
          <w:sz w:val="22"/>
          <w:szCs w:val="22"/>
        </w:rPr>
        <w:t>byla tržní plodina pěstována. V </w:t>
      </w:r>
      <w:r w:rsidR="00BE2D5F" w:rsidRPr="00FB4B3A">
        <w:rPr>
          <w:color w:val="auto"/>
          <w:sz w:val="22"/>
          <w:szCs w:val="22"/>
        </w:rPr>
        <w:t xml:space="preserve">případě, že žadatel použije tabulku č. 1 v části C Zásad, do výpisu uvede celkovou výměru DPB, příp. částí DPB, </w:t>
      </w:r>
      <w:r w:rsidR="008630B3" w:rsidRPr="00FB4B3A">
        <w:rPr>
          <w:color w:val="auto"/>
          <w:sz w:val="22"/>
          <w:szCs w:val="22"/>
        </w:rPr>
        <w:t>za </w:t>
      </w:r>
      <w:r w:rsidR="00BE2D5F" w:rsidRPr="00FB4B3A">
        <w:rPr>
          <w:color w:val="auto"/>
          <w:sz w:val="22"/>
          <w:szCs w:val="22"/>
        </w:rPr>
        <w:t>jednotlivá katastrální území</w:t>
      </w:r>
      <w:r w:rsidR="00E15331" w:rsidRPr="00FB4B3A">
        <w:rPr>
          <w:color w:val="auto"/>
          <w:sz w:val="22"/>
          <w:szCs w:val="22"/>
        </w:rPr>
        <w:t>,</w:t>
      </w:r>
      <w:r w:rsidR="00E15331" w:rsidRPr="009C6E78">
        <w:rPr>
          <w:spacing w:val="-1"/>
          <w:sz w:val="22"/>
          <w:szCs w:val="22"/>
        </w:rPr>
        <w:t xml:space="preserve"> na základě kterých žádá</w:t>
      </w:r>
      <w:r w:rsidR="004E3597" w:rsidRPr="00030165">
        <w:rPr>
          <w:color w:val="auto"/>
          <w:sz w:val="22"/>
          <w:szCs w:val="22"/>
        </w:rPr>
        <w:t>,</w:t>
      </w:r>
    </w:p>
    <w:p w:rsidR="00BE2D5F" w:rsidRPr="00030165" w:rsidRDefault="004E3597" w:rsidP="00F72103">
      <w:pPr>
        <w:pStyle w:val="Default"/>
        <w:numPr>
          <w:ilvl w:val="0"/>
          <w:numId w:val="14"/>
        </w:numPr>
        <w:ind w:left="284" w:hanging="284"/>
        <w:rPr>
          <w:color w:val="auto"/>
          <w:sz w:val="22"/>
          <w:szCs w:val="22"/>
        </w:rPr>
      </w:pPr>
      <w:r w:rsidRPr="00030165">
        <w:rPr>
          <w:spacing w:val="-1"/>
          <w:sz w:val="22"/>
          <w:szCs w:val="22"/>
        </w:rPr>
        <w:t>výše uvedený</w:t>
      </w:r>
      <w:r w:rsidR="00E15331" w:rsidRPr="009C6E78">
        <w:rPr>
          <w:spacing w:val="-1"/>
          <w:sz w:val="22"/>
          <w:szCs w:val="22"/>
        </w:rPr>
        <w:t xml:space="preserve"> výpis lze nahradit z LPIS vygenerovaným </w:t>
      </w:r>
      <w:r w:rsidRPr="009C6E78">
        <w:rPr>
          <w:spacing w:val="-1"/>
          <w:sz w:val="22"/>
          <w:szCs w:val="22"/>
        </w:rPr>
        <w:t xml:space="preserve">výpisem - </w:t>
      </w:r>
      <w:r w:rsidR="00E15331" w:rsidRPr="009C6E78">
        <w:rPr>
          <w:spacing w:val="-1"/>
          <w:sz w:val="22"/>
          <w:szCs w:val="22"/>
        </w:rPr>
        <w:t>Přehled plodin dle jednotné žádosti v členění na katastrální území s nárokem na náhradu za sucho v rámci DT S.1.1. za rok 2018.</w:t>
      </w:r>
    </w:p>
    <w:p w:rsidR="00D0438F" w:rsidRDefault="00D0438F" w:rsidP="00F72103">
      <w:pPr>
        <w:pStyle w:val="Default"/>
        <w:rPr>
          <w:color w:val="auto"/>
          <w:sz w:val="22"/>
          <w:szCs w:val="22"/>
        </w:rPr>
      </w:pPr>
    </w:p>
    <w:p w:rsidR="002B3F43" w:rsidRPr="00072217" w:rsidRDefault="002B3F43" w:rsidP="00DC6FD9">
      <w:pPr>
        <w:pStyle w:val="Default"/>
        <w:rPr>
          <w:color w:val="auto"/>
          <w:sz w:val="22"/>
          <w:szCs w:val="22"/>
        </w:rPr>
      </w:pPr>
    </w:p>
    <w:p w:rsidR="00512E0F" w:rsidRPr="006339A0" w:rsidRDefault="00512E0F" w:rsidP="00512E0F">
      <w:pPr>
        <w:pStyle w:val="Default"/>
        <w:rPr>
          <w:b/>
          <w:color w:val="FF0000"/>
          <w:sz w:val="22"/>
          <w:szCs w:val="22"/>
          <w:highlight w:val="yellow"/>
        </w:rPr>
      </w:pPr>
      <w:r w:rsidRPr="006339A0">
        <w:rPr>
          <w:b/>
          <w:color w:val="FF0000"/>
          <w:sz w:val="22"/>
          <w:szCs w:val="22"/>
          <w:highlight w:val="yellow"/>
        </w:rPr>
        <w:lastRenderedPageBreak/>
        <w:t xml:space="preserve">Ovocné </w:t>
      </w:r>
      <w:r w:rsidR="00633A49" w:rsidRPr="006339A0">
        <w:rPr>
          <w:b/>
          <w:color w:val="FF0000"/>
          <w:sz w:val="22"/>
          <w:szCs w:val="22"/>
          <w:highlight w:val="yellow"/>
        </w:rPr>
        <w:t xml:space="preserve">a okrasné </w:t>
      </w:r>
      <w:r w:rsidRPr="006339A0">
        <w:rPr>
          <w:b/>
          <w:color w:val="FF0000"/>
          <w:sz w:val="22"/>
          <w:szCs w:val="22"/>
          <w:highlight w:val="yellow"/>
        </w:rPr>
        <w:t xml:space="preserve">školky: </w:t>
      </w:r>
    </w:p>
    <w:p w:rsidR="00512E0F" w:rsidRPr="006339A0" w:rsidRDefault="00512E0F" w:rsidP="00512E0F">
      <w:pPr>
        <w:pStyle w:val="Default"/>
        <w:rPr>
          <w:color w:val="FF0000"/>
          <w:sz w:val="22"/>
          <w:szCs w:val="22"/>
          <w:highlight w:val="yellow"/>
        </w:rPr>
      </w:pPr>
      <w:r w:rsidRPr="006339A0">
        <w:rPr>
          <w:color w:val="FF0000"/>
          <w:sz w:val="22"/>
          <w:szCs w:val="22"/>
          <w:highlight w:val="yellow"/>
        </w:rPr>
        <w:t xml:space="preserve">Žadatel doloží informativní výpis z LPIS - </w:t>
      </w:r>
      <w:r w:rsidR="002B3F43" w:rsidRPr="006339A0">
        <w:rPr>
          <w:color w:val="FF0000"/>
          <w:sz w:val="22"/>
          <w:szCs w:val="22"/>
          <w:highlight w:val="yellow"/>
        </w:rPr>
        <w:t>P</w:t>
      </w:r>
      <w:r w:rsidRPr="006339A0">
        <w:rPr>
          <w:color w:val="FF0000"/>
          <w:sz w:val="22"/>
          <w:szCs w:val="22"/>
          <w:highlight w:val="yellow"/>
        </w:rPr>
        <w:t>řehled DPB se zařazením do katastrálních území ke dni 1. 9. 2018:</w:t>
      </w:r>
    </w:p>
    <w:p w:rsidR="00512E0F" w:rsidRPr="006339A0" w:rsidRDefault="00FB4B3A" w:rsidP="00512E0F">
      <w:pPr>
        <w:pStyle w:val="Default"/>
        <w:numPr>
          <w:ilvl w:val="0"/>
          <w:numId w:val="15"/>
        </w:numPr>
        <w:ind w:left="284" w:hanging="284"/>
        <w:rPr>
          <w:color w:val="FF0000"/>
          <w:sz w:val="22"/>
          <w:szCs w:val="22"/>
          <w:highlight w:val="yellow"/>
        </w:rPr>
      </w:pPr>
      <w:r w:rsidRPr="006339A0">
        <w:rPr>
          <w:color w:val="FF0000"/>
          <w:sz w:val="22"/>
          <w:szCs w:val="22"/>
          <w:highlight w:val="yellow"/>
        </w:rPr>
        <w:t xml:space="preserve">ve výpisu žadatel zvýrazní všechny DPB, příp. části DPB, na kterých </w:t>
      </w:r>
      <w:r w:rsidR="00030165" w:rsidRPr="006339A0">
        <w:rPr>
          <w:color w:val="FF0000"/>
          <w:sz w:val="22"/>
          <w:szCs w:val="22"/>
          <w:highlight w:val="yellow"/>
        </w:rPr>
        <w:t>byla pěstována příslušná skupina školkařských výpěstků</w:t>
      </w:r>
      <w:r w:rsidRPr="006339A0">
        <w:rPr>
          <w:color w:val="FF0000"/>
          <w:sz w:val="22"/>
          <w:szCs w:val="22"/>
          <w:highlight w:val="yellow"/>
        </w:rPr>
        <w:t xml:space="preserve">, </w:t>
      </w:r>
      <w:r w:rsidR="00030165" w:rsidRPr="006339A0">
        <w:rPr>
          <w:color w:val="FF0000"/>
          <w:sz w:val="22"/>
          <w:szCs w:val="22"/>
          <w:highlight w:val="yellow"/>
        </w:rPr>
        <w:t xml:space="preserve">tj. </w:t>
      </w:r>
      <w:r w:rsidRPr="006339A0">
        <w:rPr>
          <w:color w:val="FF0000"/>
          <w:sz w:val="22"/>
          <w:szCs w:val="22"/>
          <w:highlight w:val="yellow"/>
        </w:rPr>
        <w:t xml:space="preserve">DPB s kulturou školka (K) nebo </w:t>
      </w:r>
      <w:r w:rsidR="00030165" w:rsidRPr="006339A0">
        <w:rPr>
          <w:color w:val="FF0000"/>
          <w:sz w:val="22"/>
          <w:szCs w:val="22"/>
          <w:highlight w:val="yellow"/>
        </w:rPr>
        <w:t>s kulturou orná půda (R) nebo</w:t>
      </w:r>
      <w:r w:rsidRPr="006339A0">
        <w:rPr>
          <w:color w:val="FF0000"/>
          <w:sz w:val="22"/>
          <w:szCs w:val="22"/>
          <w:highlight w:val="yellow"/>
        </w:rPr>
        <w:t xml:space="preserve"> </w:t>
      </w:r>
      <w:r w:rsidR="00030165" w:rsidRPr="006339A0">
        <w:rPr>
          <w:color w:val="FF0000"/>
          <w:sz w:val="22"/>
          <w:szCs w:val="22"/>
          <w:highlight w:val="yellow"/>
        </w:rPr>
        <w:t>s </w:t>
      </w:r>
      <w:r w:rsidRPr="006339A0">
        <w:rPr>
          <w:color w:val="FF0000"/>
          <w:sz w:val="22"/>
          <w:szCs w:val="22"/>
          <w:highlight w:val="yellow"/>
        </w:rPr>
        <w:t xml:space="preserve">jinou </w:t>
      </w:r>
      <w:r w:rsidR="00030165" w:rsidRPr="006339A0">
        <w:rPr>
          <w:color w:val="FF0000"/>
          <w:sz w:val="22"/>
          <w:szCs w:val="22"/>
          <w:highlight w:val="yellow"/>
        </w:rPr>
        <w:t xml:space="preserve">kulturou </w:t>
      </w:r>
      <w:r w:rsidRPr="006339A0">
        <w:rPr>
          <w:color w:val="FF0000"/>
          <w:sz w:val="22"/>
          <w:szCs w:val="22"/>
          <w:highlight w:val="yellow"/>
        </w:rPr>
        <w:t>(J, O)</w:t>
      </w:r>
      <w:r w:rsidR="00030165" w:rsidRPr="006339A0">
        <w:rPr>
          <w:color w:val="FF0000"/>
          <w:sz w:val="22"/>
          <w:szCs w:val="22"/>
          <w:highlight w:val="yellow"/>
        </w:rPr>
        <w:t>. K </w:t>
      </w:r>
      <w:r w:rsidRPr="006339A0">
        <w:rPr>
          <w:color w:val="FF0000"/>
          <w:sz w:val="22"/>
          <w:szCs w:val="22"/>
          <w:highlight w:val="yellow"/>
        </w:rPr>
        <w:t xml:space="preserve">zvýrazněné části DPB žadatel uvede příslušnou výměru. Dále žadatel do výpisu uvede celkovou výměru všech DPB, příp. částí DPB, na kterých </w:t>
      </w:r>
      <w:r w:rsidR="00030165" w:rsidRPr="006339A0">
        <w:rPr>
          <w:color w:val="FF0000"/>
          <w:sz w:val="22"/>
          <w:szCs w:val="22"/>
          <w:highlight w:val="yellow"/>
        </w:rPr>
        <w:t>byla pěstována příslušná skupina školkařských výpěstků</w:t>
      </w:r>
      <w:r w:rsidRPr="006339A0">
        <w:rPr>
          <w:color w:val="FF0000"/>
          <w:sz w:val="22"/>
          <w:szCs w:val="22"/>
          <w:highlight w:val="yellow"/>
        </w:rPr>
        <w:t>. V případě, že žadatel použije tabulku č. 1 v části C Zásad, do výpisu uvede celkovou výměru DPB, příp. částí DPB, za jednotlivá katastrální území,</w:t>
      </w:r>
      <w:r w:rsidRPr="006339A0">
        <w:rPr>
          <w:color w:val="FF0000"/>
          <w:spacing w:val="-1"/>
          <w:sz w:val="22"/>
          <w:szCs w:val="22"/>
          <w:highlight w:val="yellow"/>
        </w:rPr>
        <w:t xml:space="preserve"> na základě kterých žádá</w:t>
      </w:r>
      <w:r w:rsidRPr="006339A0">
        <w:rPr>
          <w:color w:val="FF0000"/>
          <w:sz w:val="22"/>
          <w:szCs w:val="22"/>
          <w:highlight w:val="yellow"/>
        </w:rPr>
        <w:t>,</w:t>
      </w:r>
    </w:p>
    <w:p w:rsidR="009C6E78" w:rsidRPr="006339A0" w:rsidRDefault="00512E0F" w:rsidP="00512E0F">
      <w:pPr>
        <w:pStyle w:val="Default"/>
        <w:numPr>
          <w:ilvl w:val="0"/>
          <w:numId w:val="15"/>
        </w:numPr>
        <w:ind w:left="284" w:hanging="284"/>
        <w:rPr>
          <w:color w:val="FF0000"/>
          <w:sz w:val="22"/>
          <w:szCs w:val="22"/>
          <w:highlight w:val="yellow"/>
        </w:rPr>
      </w:pPr>
      <w:r w:rsidRPr="006339A0">
        <w:rPr>
          <w:color w:val="FF0000"/>
          <w:sz w:val="22"/>
          <w:szCs w:val="22"/>
          <w:highlight w:val="yellow"/>
        </w:rPr>
        <w:t xml:space="preserve">v případě množitelských porostů jahodníku </w:t>
      </w:r>
      <w:r w:rsidR="00972CCD" w:rsidRPr="006339A0">
        <w:rPr>
          <w:color w:val="FF0000"/>
          <w:sz w:val="22"/>
          <w:szCs w:val="22"/>
          <w:highlight w:val="yellow"/>
        </w:rPr>
        <w:t>bude žadatel postupovat obdobně,</w:t>
      </w:r>
      <w:r w:rsidRPr="006339A0">
        <w:rPr>
          <w:color w:val="FF0000"/>
          <w:sz w:val="22"/>
          <w:szCs w:val="22"/>
          <w:highlight w:val="yellow"/>
        </w:rPr>
        <w:t xml:space="preserve"> k DPB, kde je uveden jahodník, žadatel uvede příslušnou výměru plochy, na které pěstuje </w:t>
      </w:r>
      <w:r w:rsidR="00972CCD" w:rsidRPr="006339A0">
        <w:rPr>
          <w:color w:val="FF0000"/>
          <w:sz w:val="22"/>
          <w:szCs w:val="22"/>
          <w:highlight w:val="yellow"/>
        </w:rPr>
        <w:t>množitelský porost</w:t>
      </w:r>
      <w:r w:rsidRPr="006339A0">
        <w:rPr>
          <w:color w:val="FF0000"/>
          <w:sz w:val="22"/>
          <w:szCs w:val="22"/>
          <w:highlight w:val="yellow"/>
        </w:rPr>
        <w:t>, případně doloží doklady ÚKZÚZ s</w:t>
      </w:r>
      <w:r w:rsidR="00972CCD" w:rsidRPr="006339A0">
        <w:rPr>
          <w:color w:val="FF0000"/>
          <w:sz w:val="22"/>
          <w:szCs w:val="22"/>
          <w:highlight w:val="yellow"/>
        </w:rPr>
        <w:t> </w:t>
      </w:r>
      <w:r w:rsidRPr="006339A0">
        <w:rPr>
          <w:color w:val="FF0000"/>
          <w:sz w:val="22"/>
          <w:szCs w:val="22"/>
          <w:highlight w:val="yellow"/>
        </w:rPr>
        <w:t>údaji o výměře množitelského porostu (např. oznámení o rozsahu výroby konformního rozmnožovacího materiálu, žádost o uznání rozmnožovacího materiálu)</w:t>
      </w:r>
      <w:r w:rsidR="009C6E78" w:rsidRPr="006339A0">
        <w:rPr>
          <w:color w:val="FF0000"/>
          <w:sz w:val="22"/>
          <w:szCs w:val="22"/>
          <w:highlight w:val="yellow"/>
        </w:rPr>
        <w:t>,</w:t>
      </w:r>
    </w:p>
    <w:p w:rsidR="00633A49" w:rsidRPr="006339A0" w:rsidRDefault="00633A49" w:rsidP="00633A49">
      <w:pPr>
        <w:pStyle w:val="Default"/>
        <w:numPr>
          <w:ilvl w:val="0"/>
          <w:numId w:val="15"/>
        </w:numPr>
        <w:ind w:left="284" w:hanging="284"/>
        <w:rPr>
          <w:color w:val="FF0000"/>
          <w:sz w:val="22"/>
          <w:szCs w:val="22"/>
          <w:highlight w:val="yellow"/>
        </w:rPr>
      </w:pPr>
      <w:r w:rsidRPr="006339A0">
        <w:rPr>
          <w:color w:val="FF0000"/>
          <w:sz w:val="22"/>
          <w:szCs w:val="22"/>
          <w:highlight w:val="yellow"/>
        </w:rPr>
        <w:t>v případě kontejnerovny, skleníku, doloží</w:t>
      </w:r>
      <w:r w:rsidR="00363567" w:rsidRPr="006339A0">
        <w:rPr>
          <w:color w:val="FF0000"/>
          <w:sz w:val="22"/>
          <w:szCs w:val="22"/>
          <w:highlight w:val="yellow"/>
        </w:rPr>
        <w:t xml:space="preserve"> </w:t>
      </w:r>
      <w:r w:rsidRPr="006339A0">
        <w:rPr>
          <w:color w:val="FF0000"/>
          <w:sz w:val="22"/>
          <w:szCs w:val="22"/>
          <w:highlight w:val="yellow"/>
        </w:rPr>
        <w:t>ortofotomapu z LPIS s vyznačením plochy kontejnerovny, skleníku, školky,</w:t>
      </w:r>
      <w:r w:rsidR="00363567" w:rsidRPr="006339A0">
        <w:rPr>
          <w:color w:val="FF0000"/>
          <w:sz w:val="22"/>
          <w:szCs w:val="22"/>
          <w:highlight w:val="yellow"/>
        </w:rPr>
        <w:t xml:space="preserve"> </w:t>
      </w:r>
      <w:r w:rsidRPr="006339A0">
        <w:rPr>
          <w:color w:val="FF0000"/>
          <w:sz w:val="22"/>
          <w:szCs w:val="22"/>
          <w:highlight w:val="yellow"/>
        </w:rPr>
        <w:t>s uvedením výměry vyznačené plochy a s uvedením příslušného katastrálního území, případně doloží doklady ÚKZÚZ k soustavné rostlinolékařské kontrole s</w:t>
      </w:r>
      <w:r w:rsidR="00363567" w:rsidRPr="006339A0">
        <w:rPr>
          <w:color w:val="FF0000"/>
          <w:sz w:val="22"/>
          <w:szCs w:val="22"/>
          <w:highlight w:val="yellow"/>
        </w:rPr>
        <w:t> </w:t>
      </w:r>
      <w:r w:rsidRPr="006339A0">
        <w:rPr>
          <w:color w:val="FF0000"/>
          <w:sz w:val="22"/>
          <w:szCs w:val="22"/>
          <w:highlight w:val="yellow"/>
        </w:rPr>
        <w:t>údaji</w:t>
      </w:r>
      <w:r w:rsidR="00363567" w:rsidRPr="006339A0">
        <w:rPr>
          <w:color w:val="FF0000"/>
          <w:sz w:val="22"/>
          <w:szCs w:val="22"/>
          <w:highlight w:val="yellow"/>
        </w:rPr>
        <w:t xml:space="preserve"> </w:t>
      </w:r>
      <w:r w:rsidRPr="006339A0">
        <w:rPr>
          <w:color w:val="FF0000"/>
          <w:sz w:val="22"/>
          <w:szCs w:val="22"/>
          <w:highlight w:val="yellow"/>
        </w:rPr>
        <w:t>o výměře.</w:t>
      </w:r>
    </w:p>
    <w:p w:rsidR="00512E0F" w:rsidRPr="006339A0" w:rsidRDefault="00512E0F" w:rsidP="00512E0F">
      <w:pPr>
        <w:pStyle w:val="Default"/>
        <w:rPr>
          <w:color w:val="FF0000"/>
          <w:sz w:val="22"/>
          <w:szCs w:val="22"/>
        </w:rPr>
      </w:pPr>
    </w:p>
    <w:p w:rsidR="00512E0F" w:rsidRPr="005D0EB5" w:rsidRDefault="00512E0F" w:rsidP="00F72103">
      <w:pPr>
        <w:pStyle w:val="Default"/>
        <w:rPr>
          <w:color w:val="auto"/>
          <w:spacing w:val="-4"/>
          <w:sz w:val="22"/>
          <w:szCs w:val="22"/>
        </w:rPr>
      </w:pPr>
    </w:p>
    <w:p w:rsidR="00BE2D5F" w:rsidRPr="00D45887" w:rsidRDefault="001D2F8F" w:rsidP="00F72103">
      <w:pPr>
        <w:pStyle w:val="Default"/>
        <w:rPr>
          <w:color w:val="auto"/>
          <w:spacing w:val="-4"/>
          <w:sz w:val="22"/>
          <w:szCs w:val="22"/>
        </w:rPr>
      </w:pPr>
      <w:r w:rsidRPr="005D0EB5">
        <w:rPr>
          <w:color w:val="auto"/>
          <w:spacing w:val="-4"/>
          <w:sz w:val="22"/>
          <w:szCs w:val="22"/>
        </w:rPr>
        <w:t xml:space="preserve">Žadatel dále doloží </w:t>
      </w:r>
      <w:r w:rsidR="00BE2D5F" w:rsidRPr="005D0EB5">
        <w:rPr>
          <w:b/>
          <w:color w:val="auto"/>
          <w:spacing w:val="-4"/>
          <w:sz w:val="22"/>
          <w:szCs w:val="22"/>
        </w:rPr>
        <w:t>doklady prokazující plochu</w:t>
      </w:r>
      <w:r w:rsidR="00BE2D5F" w:rsidRPr="00D45887">
        <w:rPr>
          <w:b/>
          <w:color w:val="auto"/>
          <w:spacing w:val="-4"/>
          <w:sz w:val="22"/>
          <w:szCs w:val="22"/>
        </w:rPr>
        <w:t xml:space="preserve"> </w:t>
      </w:r>
      <w:r w:rsidR="00BE2D5F" w:rsidRPr="00D45887">
        <w:rPr>
          <w:color w:val="auto"/>
          <w:spacing w:val="-4"/>
          <w:sz w:val="22"/>
          <w:szCs w:val="22"/>
        </w:rPr>
        <w:t xml:space="preserve">pěstované tržní plodiny </w:t>
      </w:r>
      <w:r w:rsidR="008630B3" w:rsidRPr="00D45887">
        <w:rPr>
          <w:b/>
          <w:color w:val="auto"/>
          <w:spacing w:val="-4"/>
          <w:sz w:val="22"/>
          <w:szCs w:val="22"/>
        </w:rPr>
        <w:t>v </w:t>
      </w:r>
      <w:r w:rsidR="00BE2D5F" w:rsidRPr="00D45887">
        <w:rPr>
          <w:b/>
          <w:color w:val="auto"/>
          <w:spacing w:val="-4"/>
          <w:sz w:val="22"/>
          <w:szCs w:val="22"/>
        </w:rPr>
        <w:t>ostatních letech</w:t>
      </w:r>
      <w:r w:rsidR="009378E6">
        <w:rPr>
          <w:color w:val="auto"/>
          <w:spacing w:val="-4"/>
          <w:sz w:val="22"/>
          <w:szCs w:val="22"/>
        </w:rPr>
        <w:t xml:space="preserve"> (mimo roku 2018</w:t>
      </w:r>
      <w:r w:rsidR="00BE2D5F" w:rsidRPr="00D45887">
        <w:rPr>
          <w:color w:val="auto"/>
          <w:spacing w:val="-4"/>
          <w:sz w:val="22"/>
          <w:szCs w:val="22"/>
        </w:rPr>
        <w:t xml:space="preserve">) vygenerované na Portálu farmáře a vytištěné ve formátu PDF, </w:t>
      </w:r>
      <w:r w:rsidR="008630B3" w:rsidRPr="00D45887">
        <w:rPr>
          <w:color w:val="auto"/>
          <w:spacing w:val="-4"/>
          <w:sz w:val="22"/>
          <w:szCs w:val="22"/>
        </w:rPr>
        <w:t>jež </w:t>
      </w:r>
      <w:r w:rsidR="00BE2D5F" w:rsidRPr="00D45887">
        <w:rPr>
          <w:b/>
          <w:color w:val="auto"/>
          <w:spacing w:val="-4"/>
          <w:sz w:val="22"/>
          <w:szCs w:val="22"/>
        </w:rPr>
        <w:t>předkládá žadatel, který použije tabulku č. 2</w:t>
      </w:r>
      <w:r w:rsidR="00BE2D5F" w:rsidRPr="00D45887">
        <w:rPr>
          <w:color w:val="auto"/>
          <w:spacing w:val="-4"/>
          <w:sz w:val="22"/>
          <w:szCs w:val="22"/>
        </w:rPr>
        <w:t xml:space="preserve"> v části C Zásad:</w:t>
      </w:r>
    </w:p>
    <w:p w:rsidR="00BE2D5F" w:rsidRPr="00D45887" w:rsidRDefault="0036500B" w:rsidP="00F72103">
      <w:pPr>
        <w:pStyle w:val="Default"/>
        <w:numPr>
          <w:ilvl w:val="0"/>
          <w:numId w:val="14"/>
        </w:numPr>
        <w:ind w:left="284" w:hanging="284"/>
        <w:rPr>
          <w:color w:val="auto"/>
          <w:spacing w:val="-4"/>
          <w:sz w:val="22"/>
          <w:szCs w:val="22"/>
        </w:rPr>
      </w:pPr>
      <w:r w:rsidRPr="00D45887">
        <w:rPr>
          <w:b/>
          <w:color w:val="auto"/>
          <w:spacing w:val="-2"/>
          <w:sz w:val="22"/>
          <w:szCs w:val="22"/>
        </w:rPr>
        <w:t>informativní výpis z </w:t>
      </w:r>
      <w:r w:rsidR="00BE2D5F" w:rsidRPr="00D45887">
        <w:rPr>
          <w:b/>
          <w:color w:val="auto"/>
          <w:spacing w:val="-2"/>
          <w:sz w:val="22"/>
          <w:szCs w:val="22"/>
        </w:rPr>
        <w:t>evidence půdy dle uživat</w:t>
      </w:r>
      <w:r w:rsidR="00CC7606" w:rsidRPr="00D45887">
        <w:rPr>
          <w:b/>
          <w:color w:val="auto"/>
          <w:spacing w:val="-2"/>
          <w:sz w:val="22"/>
          <w:szCs w:val="22"/>
        </w:rPr>
        <w:t>elských vztahů (LPIS)</w:t>
      </w:r>
      <w:r w:rsidR="00CC7606" w:rsidRPr="00D45887">
        <w:rPr>
          <w:color w:val="auto"/>
          <w:spacing w:val="-2"/>
          <w:sz w:val="22"/>
          <w:szCs w:val="22"/>
        </w:rPr>
        <w:t xml:space="preserve"> – Přehled</w:t>
      </w:r>
      <w:r w:rsidR="00CC7606" w:rsidRPr="00D45887">
        <w:rPr>
          <w:color w:val="auto"/>
          <w:spacing w:val="-4"/>
          <w:sz w:val="22"/>
          <w:szCs w:val="22"/>
        </w:rPr>
        <w:t xml:space="preserve"> </w:t>
      </w:r>
      <w:r w:rsidR="00BE2D5F" w:rsidRPr="00D45887">
        <w:rPr>
          <w:color w:val="auto"/>
          <w:spacing w:val="-4"/>
          <w:sz w:val="22"/>
          <w:szCs w:val="22"/>
        </w:rPr>
        <w:t>obhospodařované půdy v členění na KÚ dle zákon</w:t>
      </w:r>
      <w:r w:rsidR="00CC7606" w:rsidRPr="00D45887">
        <w:rPr>
          <w:color w:val="auto"/>
          <w:spacing w:val="-4"/>
          <w:sz w:val="22"/>
          <w:szCs w:val="22"/>
        </w:rPr>
        <w:t>a č. 252/1997 Sb. k datu 1.</w:t>
      </w:r>
      <w:r w:rsidR="003A7B89" w:rsidRPr="00D45887">
        <w:rPr>
          <w:color w:val="auto"/>
          <w:spacing w:val="-4"/>
          <w:sz w:val="22"/>
          <w:szCs w:val="22"/>
        </w:rPr>
        <w:t> </w:t>
      </w:r>
      <w:r w:rsidR="00CC7606" w:rsidRPr="00D45887">
        <w:rPr>
          <w:color w:val="auto"/>
          <w:spacing w:val="-4"/>
          <w:sz w:val="22"/>
          <w:szCs w:val="22"/>
        </w:rPr>
        <w:t>9.</w:t>
      </w:r>
      <w:r w:rsidR="003A7B89" w:rsidRPr="00D45887">
        <w:rPr>
          <w:color w:val="auto"/>
          <w:spacing w:val="-4"/>
          <w:sz w:val="22"/>
          <w:szCs w:val="22"/>
        </w:rPr>
        <w:t xml:space="preserve"> </w:t>
      </w:r>
      <w:r w:rsidR="00BE2D5F" w:rsidRPr="00D45887">
        <w:rPr>
          <w:color w:val="auto"/>
          <w:spacing w:val="-4"/>
          <w:sz w:val="22"/>
          <w:szCs w:val="22"/>
        </w:rPr>
        <w:t>příslušného roku. Do výpisu uvede celkovou výměru všech DPB, příp. části</w:t>
      </w:r>
      <w:r w:rsidR="00CC7606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>DPB, na </w:t>
      </w:r>
      <w:r w:rsidR="00BE2D5F" w:rsidRPr="00D45887">
        <w:rPr>
          <w:color w:val="auto"/>
          <w:spacing w:val="-4"/>
          <w:sz w:val="22"/>
          <w:szCs w:val="22"/>
        </w:rPr>
        <w:t>kterých byla tržní plodina pěstována.</w:t>
      </w:r>
    </w:p>
    <w:p w:rsidR="009378E6" w:rsidRPr="00D45887" w:rsidRDefault="009378E6" w:rsidP="00DC6FD9">
      <w:pPr>
        <w:pStyle w:val="Default"/>
        <w:rPr>
          <w:bCs/>
          <w:color w:val="auto"/>
          <w:sz w:val="22"/>
          <w:szCs w:val="22"/>
        </w:rPr>
      </w:pPr>
    </w:p>
    <w:p w:rsidR="00C8385E" w:rsidRPr="006339A0" w:rsidRDefault="00C8385E" w:rsidP="00DC6FD9">
      <w:pPr>
        <w:pStyle w:val="Default"/>
        <w:rPr>
          <w:color w:val="FF0000"/>
          <w:sz w:val="22"/>
          <w:szCs w:val="22"/>
        </w:rPr>
      </w:pPr>
      <w:r w:rsidRPr="006339A0">
        <w:rPr>
          <w:b/>
          <w:bCs/>
          <w:color w:val="auto"/>
          <w:sz w:val="22"/>
          <w:szCs w:val="22"/>
          <w:highlight w:val="yellow"/>
        </w:rPr>
        <w:t>Doklady o pojištění, pojistném plnění a ji</w:t>
      </w:r>
      <w:r w:rsidR="005428E3" w:rsidRPr="006339A0">
        <w:rPr>
          <w:b/>
          <w:bCs/>
          <w:color w:val="auto"/>
          <w:sz w:val="22"/>
          <w:szCs w:val="22"/>
          <w:highlight w:val="yellow"/>
        </w:rPr>
        <w:t>ných platbách na předmět dotace</w:t>
      </w:r>
    </w:p>
    <w:p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:rsidR="00C8385E" w:rsidRPr="00D45887" w:rsidRDefault="00C8385E" w:rsidP="00DC6FD9">
      <w:pPr>
        <w:pStyle w:val="Default"/>
        <w:rPr>
          <w:color w:val="auto"/>
          <w:spacing w:val="-4"/>
          <w:sz w:val="22"/>
          <w:szCs w:val="22"/>
        </w:rPr>
      </w:pPr>
      <w:r w:rsidRPr="006339A0">
        <w:rPr>
          <w:color w:val="FF0000"/>
          <w:spacing w:val="-4"/>
          <w:sz w:val="22"/>
          <w:szCs w:val="22"/>
          <w:highlight w:val="yellow"/>
        </w:rPr>
        <w:t xml:space="preserve">Žadatel doloží </w:t>
      </w:r>
      <w:r w:rsidRPr="006339A0">
        <w:rPr>
          <w:rFonts w:eastAsia="Times New Roman"/>
          <w:b/>
          <w:color w:val="FF0000"/>
          <w:spacing w:val="-4"/>
          <w:sz w:val="22"/>
          <w:szCs w:val="22"/>
          <w:highlight w:val="yellow"/>
        </w:rPr>
        <w:t>doklady o pojištění zemědělských plodin</w:t>
      </w:r>
      <w:r w:rsidRPr="006339A0">
        <w:rPr>
          <w:rFonts w:eastAsia="Times New Roman"/>
          <w:color w:val="FF0000"/>
          <w:spacing w:val="-4"/>
          <w:sz w:val="22"/>
          <w:szCs w:val="22"/>
          <w:highlight w:val="yellow"/>
        </w:rPr>
        <w:t xml:space="preserve"> s pojistnou ochranou vztahující se alespoň na 50 % celkové výměry dané plodiny, na kterou je</w:t>
      </w:r>
      <w:r w:rsidR="00F72103" w:rsidRPr="006339A0">
        <w:rPr>
          <w:rFonts w:eastAsia="Times New Roman"/>
          <w:color w:val="FF0000"/>
          <w:spacing w:val="-4"/>
          <w:sz w:val="22"/>
          <w:szCs w:val="22"/>
          <w:highlight w:val="yellow"/>
        </w:rPr>
        <w:t xml:space="preserve"> žádána podpora</w:t>
      </w:r>
      <w:r w:rsidR="00F72103" w:rsidRPr="00D45887">
        <w:rPr>
          <w:rFonts w:eastAsia="Times New Roman"/>
          <w:color w:val="auto"/>
          <w:spacing w:val="-4"/>
          <w:sz w:val="22"/>
          <w:szCs w:val="22"/>
        </w:rPr>
        <w:t xml:space="preserve">, </w:t>
      </w:r>
      <w:r w:rsidR="00F72103" w:rsidRPr="006339A0">
        <w:rPr>
          <w:rFonts w:eastAsia="Times New Roman"/>
          <w:color w:val="FF0000"/>
          <w:spacing w:val="-4"/>
          <w:sz w:val="22"/>
          <w:szCs w:val="22"/>
          <w:highlight w:val="yellow"/>
        </w:rPr>
        <w:t>nebo doklady o </w:t>
      </w:r>
      <w:r w:rsidRPr="006339A0">
        <w:rPr>
          <w:rFonts w:eastAsia="Times New Roman"/>
          <w:color w:val="FF0000"/>
          <w:spacing w:val="-4"/>
          <w:sz w:val="22"/>
          <w:szCs w:val="22"/>
          <w:highlight w:val="yellow"/>
        </w:rPr>
        <w:t>pojištění zemědělských plodin s pojistnou och</w:t>
      </w:r>
      <w:r w:rsidR="005428E3" w:rsidRPr="006339A0">
        <w:rPr>
          <w:rFonts w:eastAsia="Times New Roman"/>
          <w:color w:val="FF0000"/>
          <w:spacing w:val="-4"/>
          <w:sz w:val="22"/>
          <w:szCs w:val="22"/>
          <w:highlight w:val="yellow"/>
        </w:rPr>
        <w:t>ranou vztahující se alespoň na 50 </w:t>
      </w:r>
      <w:r w:rsidRPr="006339A0">
        <w:rPr>
          <w:rFonts w:eastAsia="Times New Roman"/>
          <w:color w:val="FF0000"/>
          <w:spacing w:val="-4"/>
          <w:sz w:val="22"/>
          <w:szCs w:val="22"/>
          <w:highlight w:val="yellow"/>
        </w:rPr>
        <w:t>% výměry zemědělské půdy celého zemědělského podniku</w:t>
      </w:r>
      <w:r w:rsidRPr="00D45887">
        <w:rPr>
          <w:color w:val="auto"/>
          <w:spacing w:val="-4"/>
          <w:sz w:val="22"/>
          <w:szCs w:val="22"/>
        </w:rPr>
        <w:t xml:space="preserve">. </w:t>
      </w:r>
      <w:r w:rsidRPr="00D45887">
        <w:rPr>
          <w:b/>
          <w:color w:val="auto"/>
          <w:spacing w:val="-4"/>
          <w:sz w:val="22"/>
          <w:szCs w:val="22"/>
        </w:rPr>
        <w:t>V případě nedoložení</w:t>
      </w:r>
      <w:r w:rsidRPr="00D45887">
        <w:rPr>
          <w:color w:val="auto"/>
          <w:spacing w:val="-4"/>
          <w:sz w:val="22"/>
          <w:szCs w:val="22"/>
        </w:rPr>
        <w:t xml:space="preserve"> takového dokladu nebo dokladu o nepojistitelnosti dané plodiny vůči nepříznivým klimatickým jevům bude žadateli </w:t>
      </w:r>
      <w:r w:rsidRPr="00D45887">
        <w:rPr>
          <w:b/>
          <w:color w:val="auto"/>
          <w:spacing w:val="-4"/>
          <w:sz w:val="22"/>
          <w:szCs w:val="22"/>
        </w:rPr>
        <w:t>finanční náhrada snížena o 50 %</w:t>
      </w:r>
      <w:r w:rsidR="005428E3" w:rsidRPr="00D45887">
        <w:rPr>
          <w:color w:val="auto"/>
          <w:spacing w:val="-4"/>
          <w:sz w:val="22"/>
          <w:szCs w:val="22"/>
        </w:rPr>
        <w:t>.</w:t>
      </w:r>
      <w:r w:rsidR="00164DF4">
        <w:rPr>
          <w:color w:val="auto"/>
          <w:spacing w:val="-4"/>
          <w:sz w:val="22"/>
          <w:szCs w:val="22"/>
        </w:rPr>
        <w:t xml:space="preserve"> Za doklad o nepojistitelnosti vůči </w:t>
      </w:r>
      <w:r w:rsidR="00164DF4" w:rsidRPr="00D45887">
        <w:rPr>
          <w:color w:val="auto"/>
          <w:spacing w:val="-4"/>
          <w:sz w:val="22"/>
          <w:szCs w:val="22"/>
        </w:rPr>
        <w:t xml:space="preserve">nepříznivým klimatickým jevům </w:t>
      </w:r>
      <w:r w:rsidR="00164DF4">
        <w:rPr>
          <w:color w:val="auto"/>
          <w:spacing w:val="-4"/>
          <w:sz w:val="22"/>
          <w:szCs w:val="22"/>
        </w:rPr>
        <w:t xml:space="preserve">nelze uznat doklad o nepojistitelnosti </w:t>
      </w:r>
      <w:r w:rsidR="00C46BC6">
        <w:rPr>
          <w:color w:val="auto"/>
          <w:spacing w:val="-4"/>
          <w:sz w:val="22"/>
          <w:szCs w:val="22"/>
        </w:rPr>
        <w:t>vůči</w:t>
      </w:r>
      <w:r w:rsidR="00164DF4">
        <w:rPr>
          <w:color w:val="auto"/>
          <w:spacing w:val="-4"/>
          <w:sz w:val="22"/>
          <w:szCs w:val="22"/>
        </w:rPr>
        <w:t xml:space="preserve"> suchu.</w:t>
      </w:r>
    </w:p>
    <w:p w:rsidR="00C8385E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:rsidR="00013FC3" w:rsidRPr="00DC4755" w:rsidRDefault="00013FC3" w:rsidP="00013FC3">
      <w:pPr>
        <w:pStyle w:val="Default"/>
        <w:rPr>
          <w:bCs/>
          <w:color w:val="auto"/>
          <w:sz w:val="22"/>
          <w:szCs w:val="22"/>
        </w:rPr>
      </w:pPr>
      <w:r w:rsidRPr="00DC4755">
        <w:rPr>
          <w:b/>
          <w:bCs/>
          <w:color w:val="auto"/>
          <w:sz w:val="22"/>
          <w:szCs w:val="22"/>
        </w:rPr>
        <w:t>V případě doložení dokladu o nepojistitelnosti</w:t>
      </w:r>
      <w:r>
        <w:rPr>
          <w:b/>
          <w:bCs/>
          <w:color w:val="auto"/>
          <w:sz w:val="22"/>
          <w:szCs w:val="22"/>
        </w:rPr>
        <w:t xml:space="preserve"> </w:t>
      </w:r>
      <w:r w:rsidR="00633A49" w:rsidRPr="00633A49">
        <w:rPr>
          <w:bCs/>
          <w:color w:val="auto"/>
          <w:sz w:val="22"/>
          <w:szCs w:val="22"/>
        </w:rPr>
        <w:t xml:space="preserve">je nezbytně nutné zohlednit skutečnost, že dle pravidel </w:t>
      </w:r>
      <w:r w:rsidRPr="00DC4755">
        <w:rPr>
          <w:bCs/>
          <w:color w:val="auto"/>
          <w:sz w:val="22"/>
          <w:szCs w:val="22"/>
        </w:rPr>
        <w:t>EU je jednotně v celé EU vyžadován doklad o pojištění plodiny na jakékoliv klimatické jevy (konkrétně na sucho se nikde v EU nepojišťuje, proto je vyhlašován tento dotační program).  Plodiny, jsou pojistitelné např. na záplavu, oheň či krupobití. Pokud žadatel nemá pojištěno na klimatické jevy alespoň 50 % výměry dané plodiny, lze pro plnou sazbu dotace také prokázat pojištění na minimálně 50 % výměry zemědělské půdy evidované na žadatele. Jedná se prokázání zodpovědného chování žadatele vůči svému hospodaření.</w:t>
      </w:r>
    </w:p>
    <w:p w:rsidR="00D0438F" w:rsidRPr="00D45887" w:rsidRDefault="00D0438F" w:rsidP="00DC6FD9">
      <w:pPr>
        <w:pStyle w:val="Default"/>
        <w:rPr>
          <w:bCs/>
          <w:color w:val="auto"/>
          <w:sz w:val="22"/>
          <w:szCs w:val="22"/>
        </w:rPr>
      </w:pPr>
    </w:p>
    <w:p w:rsidR="00C8385E" w:rsidRPr="00D45887" w:rsidRDefault="00C8385E" w:rsidP="00DC6FD9">
      <w:pPr>
        <w:pStyle w:val="Default"/>
        <w:rPr>
          <w:b/>
          <w:bCs/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Žadatel dále </w:t>
      </w:r>
      <w:r w:rsidRPr="00D45887">
        <w:rPr>
          <w:b/>
          <w:color w:val="auto"/>
          <w:spacing w:val="-2"/>
          <w:sz w:val="22"/>
          <w:szCs w:val="22"/>
        </w:rPr>
        <w:t>doloží doklady o pojistném plnění či jiných platbách</w:t>
      </w:r>
      <w:r w:rsidRPr="00D45887">
        <w:rPr>
          <w:color w:val="auto"/>
          <w:spacing w:val="-2"/>
          <w:sz w:val="22"/>
          <w:szCs w:val="22"/>
        </w:rPr>
        <w:t xml:space="preserve"> o</w:t>
      </w:r>
      <w:r w:rsidR="0005252B" w:rsidRPr="00D45887">
        <w:rPr>
          <w:color w:val="auto"/>
          <w:spacing w:val="-2"/>
          <w:sz w:val="22"/>
          <w:szCs w:val="22"/>
        </w:rPr>
        <w:t>b</w:t>
      </w:r>
      <w:r w:rsidRPr="00D45887">
        <w:rPr>
          <w:color w:val="auto"/>
          <w:spacing w:val="-2"/>
          <w:sz w:val="22"/>
          <w:szCs w:val="22"/>
        </w:rPr>
        <w:t xml:space="preserve">držených na předmět dotace v případě, že </w:t>
      </w:r>
      <w:r w:rsidR="0005252B" w:rsidRPr="00D45887">
        <w:rPr>
          <w:color w:val="auto"/>
          <w:spacing w:val="-2"/>
          <w:sz w:val="22"/>
          <w:szCs w:val="22"/>
        </w:rPr>
        <w:t xml:space="preserve">byly </w:t>
      </w:r>
      <w:r w:rsidRPr="00D45887">
        <w:rPr>
          <w:color w:val="auto"/>
          <w:spacing w:val="-2"/>
          <w:sz w:val="22"/>
          <w:szCs w:val="22"/>
        </w:rPr>
        <w:t xml:space="preserve">uskutečněny v přímé souvislosti se škodami </w:t>
      </w:r>
      <w:r w:rsidR="009378E6">
        <w:rPr>
          <w:color w:val="auto"/>
          <w:spacing w:val="-2"/>
          <w:sz w:val="22"/>
          <w:szCs w:val="22"/>
        </w:rPr>
        <w:t>způsobenými suchem v roce 2018</w:t>
      </w:r>
      <w:r w:rsidR="005428E3" w:rsidRPr="00D45887">
        <w:rPr>
          <w:color w:val="auto"/>
          <w:spacing w:val="-2"/>
          <w:sz w:val="22"/>
          <w:szCs w:val="22"/>
        </w:rPr>
        <w:t>.</w:t>
      </w:r>
    </w:p>
    <w:p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:rsidR="003A7B89" w:rsidRPr="00D45887" w:rsidRDefault="003A7B89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V případě doložení obdrženého pojistného plnění či jiných plateb</w:t>
      </w:r>
      <w:r w:rsidRPr="00D45887">
        <w:rPr>
          <w:color w:val="auto"/>
          <w:sz w:val="22"/>
          <w:szCs w:val="22"/>
        </w:rPr>
        <w:t xml:space="preserve"> vztahujících se k dané plodině </w:t>
      </w:r>
      <w:r w:rsidRPr="00D45887">
        <w:rPr>
          <w:b/>
          <w:color w:val="auto"/>
          <w:sz w:val="22"/>
          <w:szCs w:val="22"/>
        </w:rPr>
        <w:t>musí použít</w:t>
      </w:r>
      <w:r w:rsidRPr="00D45887">
        <w:rPr>
          <w:color w:val="auto"/>
          <w:sz w:val="22"/>
          <w:szCs w:val="22"/>
        </w:rPr>
        <w:t xml:space="preserve"> k výpočtu výše dotace </w:t>
      </w:r>
      <w:r w:rsidRPr="00D45887">
        <w:rPr>
          <w:b/>
          <w:color w:val="auto"/>
          <w:sz w:val="22"/>
          <w:szCs w:val="22"/>
        </w:rPr>
        <w:t>u tržních plodin</w:t>
      </w:r>
      <w:r w:rsidRPr="00D45887">
        <w:rPr>
          <w:color w:val="auto"/>
          <w:sz w:val="22"/>
          <w:szCs w:val="22"/>
        </w:rPr>
        <w:t xml:space="preserve"> </w:t>
      </w:r>
      <w:r w:rsidRPr="00D45887">
        <w:rPr>
          <w:b/>
          <w:color w:val="auto"/>
          <w:sz w:val="22"/>
          <w:szCs w:val="22"/>
        </w:rPr>
        <w:t>pouze tabulku č. 2</w:t>
      </w:r>
      <w:r w:rsidR="009378E6">
        <w:rPr>
          <w:b/>
          <w:color w:val="auto"/>
          <w:sz w:val="22"/>
          <w:szCs w:val="22"/>
        </w:rPr>
        <w:t>.</w:t>
      </w:r>
      <w:r w:rsidRPr="00D45887">
        <w:rPr>
          <w:color w:val="auto"/>
          <w:sz w:val="22"/>
          <w:szCs w:val="22"/>
        </w:rPr>
        <w:t xml:space="preserve"> </w:t>
      </w:r>
    </w:p>
    <w:p w:rsidR="00274943" w:rsidRPr="00D45887" w:rsidRDefault="00274943" w:rsidP="00DC6FD9">
      <w:pPr>
        <w:pStyle w:val="Default"/>
        <w:rPr>
          <w:b/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>3</w:t>
      </w:r>
      <w:r w:rsidR="005428E3" w:rsidRPr="00D45887">
        <w:rPr>
          <w:b/>
          <w:bCs/>
          <w:color w:val="auto"/>
          <w:sz w:val="22"/>
          <w:szCs w:val="22"/>
        </w:rPr>
        <w:t>) Stanovení výše škody a dotace</w:t>
      </w:r>
    </w:p>
    <w:p w:rsidR="007359B1" w:rsidRPr="00D45887" w:rsidRDefault="007359B1" w:rsidP="00DC6FD9">
      <w:pPr>
        <w:pStyle w:val="Default"/>
        <w:rPr>
          <w:color w:val="auto"/>
          <w:sz w:val="22"/>
          <w:szCs w:val="22"/>
        </w:rPr>
      </w:pPr>
    </w:p>
    <w:p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Ke stanovení výše škody a požadované dotace žadatel </w:t>
      </w:r>
      <w:r w:rsidR="009378E6">
        <w:rPr>
          <w:color w:val="auto"/>
          <w:sz w:val="22"/>
          <w:szCs w:val="22"/>
        </w:rPr>
        <w:t>vyplní z</w:t>
      </w:r>
      <w:r w:rsidRPr="00D45887">
        <w:rPr>
          <w:b/>
          <w:color w:val="auto"/>
          <w:sz w:val="22"/>
          <w:szCs w:val="22"/>
        </w:rPr>
        <w:t>a každou plodinu</w:t>
      </w:r>
      <w:r w:rsidRPr="00D45887">
        <w:rPr>
          <w:color w:val="auto"/>
          <w:sz w:val="22"/>
          <w:szCs w:val="22"/>
        </w:rPr>
        <w:t xml:space="preserve">, na kterou je požadována dotace, </w:t>
      </w:r>
      <w:r w:rsidRPr="00D45887">
        <w:rPr>
          <w:b/>
          <w:color w:val="auto"/>
          <w:sz w:val="22"/>
          <w:szCs w:val="22"/>
        </w:rPr>
        <w:t>příslušn</w:t>
      </w:r>
      <w:r w:rsidR="009378E6">
        <w:rPr>
          <w:b/>
          <w:color w:val="auto"/>
          <w:sz w:val="22"/>
          <w:szCs w:val="22"/>
        </w:rPr>
        <w:t>é tabulky</w:t>
      </w:r>
      <w:r w:rsidRPr="00D45887">
        <w:rPr>
          <w:b/>
          <w:color w:val="auto"/>
          <w:sz w:val="22"/>
          <w:szCs w:val="22"/>
        </w:rPr>
        <w:t xml:space="preserve"> samostatně</w:t>
      </w:r>
      <w:r w:rsidR="005428E3" w:rsidRPr="00D45887">
        <w:rPr>
          <w:color w:val="auto"/>
          <w:sz w:val="22"/>
          <w:szCs w:val="22"/>
        </w:rPr>
        <w:t>.</w:t>
      </w:r>
    </w:p>
    <w:p w:rsidR="00071167" w:rsidRPr="00D45887" w:rsidRDefault="00071167" w:rsidP="00DC6FD9">
      <w:pPr>
        <w:pStyle w:val="Default"/>
        <w:rPr>
          <w:color w:val="auto"/>
          <w:sz w:val="22"/>
          <w:szCs w:val="22"/>
        </w:rPr>
      </w:pPr>
    </w:p>
    <w:p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Pro stanovení sazeb na kompenzaci pěstitelům za škody způsobené suchem je vymezeno </w:t>
      </w:r>
      <w:r w:rsidRPr="00D45887">
        <w:rPr>
          <w:b/>
          <w:color w:val="auto"/>
          <w:sz w:val="22"/>
          <w:szCs w:val="22"/>
        </w:rPr>
        <w:t>dvousazbové odškodnění</w:t>
      </w:r>
      <w:r w:rsidR="00F72103" w:rsidRPr="00D45887">
        <w:rPr>
          <w:color w:val="auto"/>
          <w:sz w:val="22"/>
          <w:szCs w:val="22"/>
        </w:rPr>
        <w:t>:</w:t>
      </w:r>
    </w:p>
    <w:p w:rsidR="00BC7FFE" w:rsidRPr="00D45887" w:rsidRDefault="00BC7FFE" w:rsidP="00DC6FD9">
      <w:pPr>
        <w:pStyle w:val="Default"/>
        <w:numPr>
          <w:ilvl w:val="0"/>
          <w:numId w:val="7"/>
        </w:numPr>
        <w:spacing w:after="15"/>
        <w:ind w:left="426" w:hanging="426"/>
        <w:rPr>
          <w:color w:val="auto"/>
          <w:spacing w:val="-3"/>
          <w:sz w:val="22"/>
          <w:szCs w:val="22"/>
        </w:rPr>
      </w:pPr>
      <w:r w:rsidRPr="00D45887">
        <w:rPr>
          <w:color w:val="auto"/>
          <w:spacing w:val="-3"/>
          <w:sz w:val="22"/>
          <w:szCs w:val="22"/>
        </w:rPr>
        <w:t xml:space="preserve">při poškození plodin v rozsahu </w:t>
      </w:r>
      <w:r w:rsidRPr="00D45887">
        <w:rPr>
          <w:b/>
          <w:color w:val="auto"/>
          <w:spacing w:val="-3"/>
          <w:sz w:val="22"/>
          <w:szCs w:val="22"/>
        </w:rPr>
        <w:t>větším než 30 %, max. však 50 %</w:t>
      </w:r>
      <w:r w:rsidRPr="00D45887">
        <w:rPr>
          <w:color w:val="auto"/>
          <w:spacing w:val="-3"/>
          <w:sz w:val="22"/>
          <w:szCs w:val="22"/>
        </w:rPr>
        <w:t xml:space="preserve"> - sazba ve výši do </w:t>
      </w:r>
      <w:r w:rsidRPr="00D45887">
        <w:rPr>
          <w:b/>
          <w:color w:val="auto"/>
          <w:spacing w:val="-3"/>
          <w:sz w:val="22"/>
          <w:szCs w:val="22"/>
        </w:rPr>
        <w:t>10</w:t>
      </w:r>
      <w:r w:rsidR="00071167" w:rsidRPr="00D45887">
        <w:rPr>
          <w:b/>
          <w:color w:val="auto"/>
          <w:spacing w:val="-3"/>
          <w:sz w:val="22"/>
          <w:szCs w:val="22"/>
        </w:rPr>
        <w:t> </w:t>
      </w:r>
      <w:r w:rsidRPr="00D45887">
        <w:rPr>
          <w:b/>
          <w:color w:val="auto"/>
          <w:spacing w:val="-3"/>
          <w:sz w:val="22"/>
          <w:szCs w:val="22"/>
        </w:rPr>
        <w:t>%</w:t>
      </w:r>
      <w:r w:rsidR="005428E3" w:rsidRPr="00D45887">
        <w:rPr>
          <w:color w:val="auto"/>
          <w:spacing w:val="-3"/>
          <w:sz w:val="22"/>
          <w:szCs w:val="22"/>
        </w:rPr>
        <w:t xml:space="preserve"> normativních nákladů,</w:t>
      </w:r>
    </w:p>
    <w:p w:rsidR="00BC7FFE" w:rsidRPr="00D45887" w:rsidRDefault="00BC7FFE" w:rsidP="00DC6FD9">
      <w:pPr>
        <w:pStyle w:val="Default"/>
        <w:numPr>
          <w:ilvl w:val="0"/>
          <w:numId w:val="7"/>
        </w:numPr>
        <w:ind w:left="426" w:hanging="426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při poškození v rozsahu </w:t>
      </w:r>
      <w:r w:rsidRPr="00D45887">
        <w:rPr>
          <w:b/>
          <w:color w:val="auto"/>
          <w:spacing w:val="-2"/>
          <w:sz w:val="22"/>
          <w:szCs w:val="22"/>
        </w:rPr>
        <w:t>větším než 50 %</w:t>
      </w:r>
      <w:r w:rsidRPr="00D45887">
        <w:rPr>
          <w:color w:val="auto"/>
          <w:spacing w:val="-2"/>
          <w:sz w:val="22"/>
          <w:szCs w:val="22"/>
        </w:rPr>
        <w:t xml:space="preserve"> - sazba ve výši do </w:t>
      </w:r>
      <w:r w:rsidRPr="00D45887">
        <w:rPr>
          <w:b/>
          <w:color w:val="auto"/>
          <w:spacing w:val="-2"/>
          <w:sz w:val="22"/>
          <w:szCs w:val="22"/>
        </w:rPr>
        <w:t>20 %</w:t>
      </w:r>
      <w:r w:rsidR="005428E3" w:rsidRPr="00D45887">
        <w:rPr>
          <w:color w:val="auto"/>
          <w:spacing w:val="-2"/>
          <w:sz w:val="22"/>
          <w:szCs w:val="22"/>
        </w:rPr>
        <w:t xml:space="preserve"> normativních nákladů.</w:t>
      </w:r>
    </w:p>
    <w:p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</w:p>
    <w:p w:rsidR="00BC7FFE" w:rsidRPr="00D45887" w:rsidRDefault="00BC7FFE" w:rsidP="00DC6FD9">
      <w:pPr>
        <w:pStyle w:val="Default"/>
        <w:rPr>
          <w:color w:val="auto"/>
          <w:spacing w:val="-3"/>
          <w:sz w:val="22"/>
          <w:szCs w:val="22"/>
        </w:rPr>
      </w:pPr>
      <w:r w:rsidRPr="00D45887">
        <w:rPr>
          <w:color w:val="auto"/>
          <w:sz w:val="22"/>
          <w:szCs w:val="22"/>
        </w:rPr>
        <w:t>V případě nedoložení dokladů o pojištění (viz výše) nebo dokladu o nepojistitelnosti dané</w:t>
      </w:r>
      <w:r w:rsidRPr="00D45887">
        <w:rPr>
          <w:color w:val="auto"/>
          <w:spacing w:val="-3"/>
          <w:sz w:val="22"/>
          <w:szCs w:val="22"/>
        </w:rPr>
        <w:t xml:space="preserve"> plodiny vůči nepříznivým klimatickým jevům, </w:t>
      </w:r>
      <w:r w:rsidRPr="00D45887">
        <w:rPr>
          <w:b/>
          <w:color w:val="auto"/>
          <w:spacing w:val="-3"/>
          <w:sz w:val="22"/>
          <w:szCs w:val="22"/>
        </w:rPr>
        <w:t xml:space="preserve">bude žadateli </w:t>
      </w:r>
      <w:r w:rsidR="00C7000F" w:rsidRPr="00D45887">
        <w:rPr>
          <w:b/>
          <w:color w:val="auto"/>
          <w:spacing w:val="-3"/>
          <w:sz w:val="22"/>
          <w:szCs w:val="22"/>
        </w:rPr>
        <w:t xml:space="preserve">finanční náhrada snížena </w:t>
      </w:r>
      <w:r w:rsidR="005428E3" w:rsidRPr="00D45887">
        <w:rPr>
          <w:b/>
          <w:color w:val="auto"/>
          <w:spacing w:val="-3"/>
          <w:sz w:val="22"/>
          <w:szCs w:val="22"/>
        </w:rPr>
        <w:t>o 50 </w:t>
      </w:r>
      <w:r w:rsidR="00C7000F" w:rsidRPr="00D45887">
        <w:rPr>
          <w:b/>
          <w:color w:val="auto"/>
          <w:spacing w:val="-3"/>
          <w:sz w:val="22"/>
          <w:szCs w:val="22"/>
        </w:rPr>
        <w:t>%</w:t>
      </w:r>
      <w:r w:rsidR="005428E3" w:rsidRPr="00D45887">
        <w:rPr>
          <w:color w:val="auto"/>
          <w:spacing w:val="-3"/>
          <w:sz w:val="22"/>
          <w:szCs w:val="22"/>
        </w:rPr>
        <w:t>.</w:t>
      </w:r>
    </w:p>
    <w:p w:rsidR="00C8385E" w:rsidRPr="00D45887" w:rsidRDefault="00C8385E" w:rsidP="00DC6FD9">
      <w:pPr>
        <w:pStyle w:val="Default"/>
        <w:rPr>
          <w:color w:val="auto"/>
          <w:sz w:val="22"/>
          <w:szCs w:val="22"/>
        </w:rPr>
      </w:pPr>
    </w:p>
    <w:p w:rsidR="003A7B89" w:rsidRPr="00D45887" w:rsidRDefault="005157DE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 xml:space="preserve">Vypočtená výše dotace </w:t>
      </w:r>
      <w:r w:rsidRPr="00D45887">
        <w:rPr>
          <w:b/>
          <w:color w:val="auto"/>
          <w:spacing w:val="-4"/>
          <w:sz w:val="22"/>
          <w:szCs w:val="22"/>
        </w:rPr>
        <w:t>nesmí v součtu s případným obdrženým pojistným plněním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="005428E3" w:rsidRPr="00D45887">
        <w:rPr>
          <w:color w:val="auto"/>
          <w:spacing w:val="-4"/>
          <w:sz w:val="22"/>
          <w:szCs w:val="22"/>
        </w:rPr>
        <w:t xml:space="preserve">či </w:t>
      </w:r>
      <w:r w:rsidRPr="00D45887">
        <w:rPr>
          <w:color w:val="auto"/>
          <w:spacing w:val="-4"/>
          <w:sz w:val="22"/>
          <w:szCs w:val="22"/>
        </w:rPr>
        <w:t>jiných pla</w:t>
      </w:r>
      <w:r w:rsidR="0036288B" w:rsidRPr="00D45887">
        <w:rPr>
          <w:color w:val="auto"/>
          <w:spacing w:val="-4"/>
          <w:sz w:val="22"/>
          <w:szCs w:val="22"/>
        </w:rPr>
        <w:t>teb vztahujících se k dané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b/>
          <w:color w:val="auto"/>
          <w:spacing w:val="-4"/>
          <w:sz w:val="22"/>
          <w:szCs w:val="22"/>
        </w:rPr>
        <w:t>plodině přesahovat 80 % z výše škody v Kč</w:t>
      </w:r>
      <w:r w:rsidRPr="00D45887">
        <w:rPr>
          <w:color w:val="auto"/>
          <w:spacing w:val="-4"/>
          <w:sz w:val="22"/>
          <w:szCs w:val="22"/>
        </w:rPr>
        <w:t xml:space="preserve"> dané plodiny.</w:t>
      </w:r>
      <w:r w:rsidR="0026010D" w:rsidRPr="00D45887">
        <w:rPr>
          <w:color w:val="auto"/>
          <w:spacing w:val="-4"/>
          <w:sz w:val="22"/>
          <w:szCs w:val="22"/>
        </w:rPr>
        <w:t xml:space="preserve"> </w:t>
      </w:r>
      <w:r w:rsidR="00F72103" w:rsidRPr="00D45887">
        <w:rPr>
          <w:color w:val="auto"/>
          <w:spacing w:val="-4"/>
          <w:sz w:val="22"/>
          <w:szCs w:val="22"/>
        </w:rPr>
        <w:t>V </w:t>
      </w:r>
      <w:r w:rsidRPr="00D45887">
        <w:rPr>
          <w:color w:val="auto"/>
          <w:spacing w:val="-4"/>
          <w:sz w:val="22"/>
          <w:szCs w:val="22"/>
        </w:rPr>
        <w:t>opačném případě bude výše dotace následně snížena tak, aby v</w:t>
      </w:r>
      <w:r w:rsidR="00414206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>součtu</w:t>
      </w:r>
      <w:r w:rsidR="00414206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>s</w:t>
      </w:r>
      <w:r w:rsidR="00071167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>případným obdrženým pojistným plněním či jiných plateb vztahujícím se k dané plodině splňovala podmínku nepřesáhnutí náhrady maximálně 80 % výše škody vyjádřené v Kč.</w:t>
      </w:r>
      <w:r w:rsidR="00B568C8">
        <w:rPr>
          <w:color w:val="auto"/>
          <w:spacing w:val="-4"/>
          <w:sz w:val="22"/>
          <w:szCs w:val="22"/>
        </w:rPr>
        <w:t xml:space="preserve"> Tato podmínka se vztahuje </w:t>
      </w:r>
      <w:r w:rsidR="00B568C8">
        <w:rPr>
          <w:color w:val="auto"/>
          <w:spacing w:val="-4"/>
          <w:sz w:val="22"/>
          <w:szCs w:val="22"/>
        </w:rPr>
        <w:br/>
        <w:t xml:space="preserve">též na případný součet všech požadavků na dotaci </w:t>
      </w:r>
      <w:r w:rsidR="006A5472">
        <w:rPr>
          <w:color w:val="auto"/>
          <w:spacing w:val="-4"/>
          <w:sz w:val="22"/>
          <w:szCs w:val="22"/>
        </w:rPr>
        <w:t xml:space="preserve">pro danou plodinu </w:t>
      </w:r>
      <w:r w:rsidR="00B568C8">
        <w:rPr>
          <w:color w:val="auto"/>
          <w:spacing w:val="-4"/>
          <w:sz w:val="22"/>
          <w:szCs w:val="22"/>
        </w:rPr>
        <w:t>po zhodnocení úrovně pojistné ochrany v</w:t>
      </w:r>
      <w:r w:rsidR="006A5472">
        <w:rPr>
          <w:color w:val="auto"/>
          <w:spacing w:val="-4"/>
          <w:sz w:val="22"/>
          <w:szCs w:val="22"/>
        </w:rPr>
        <w:t> </w:t>
      </w:r>
      <w:r w:rsidR="00B568C8">
        <w:rPr>
          <w:color w:val="auto"/>
          <w:spacing w:val="-4"/>
          <w:sz w:val="22"/>
          <w:szCs w:val="22"/>
        </w:rPr>
        <w:t>Kč</w:t>
      </w:r>
      <w:r w:rsidR="006A5472">
        <w:rPr>
          <w:color w:val="auto"/>
          <w:spacing w:val="-4"/>
          <w:sz w:val="22"/>
          <w:szCs w:val="22"/>
        </w:rPr>
        <w:t xml:space="preserve"> </w:t>
      </w:r>
      <w:r w:rsidR="00B568C8">
        <w:rPr>
          <w:color w:val="auto"/>
          <w:spacing w:val="-4"/>
          <w:sz w:val="22"/>
          <w:szCs w:val="22"/>
        </w:rPr>
        <w:t>z polí B4</w:t>
      </w:r>
      <w:r w:rsidR="007F2672">
        <w:rPr>
          <w:color w:val="auto"/>
          <w:spacing w:val="-4"/>
          <w:sz w:val="22"/>
          <w:szCs w:val="22"/>
        </w:rPr>
        <w:t xml:space="preserve"> ze všech tabulek č. 1 a č. 2 při prokazování škody dané plodiny</w:t>
      </w:r>
      <w:r w:rsidR="00B568C8">
        <w:rPr>
          <w:color w:val="auto"/>
          <w:spacing w:val="-4"/>
          <w:sz w:val="22"/>
          <w:szCs w:val="22"/>
        </w:rPr>
        <w:t>.</w:t>
      </w:r>
    </w:p>
    <w:p w:rsidR="003A7B89" w:rsidRPr="00D45887" w:rsidRDefault="003A7B89" w:rsidP="00DC6FD9">
      <w:pPr>
        <w:pStyle w:val="Default"/>
        <w:rPr>
          <w:color w:val="auto"/>
          <w:sz w:val="22"/>
          <w:szCs w:val="22"/>
        </w:rPr>
      </w:pPr>
    </w:p>
    <w:p w:rsidR="00BE2AEB" w:rsidRPr="00D45887" w:rsidRDefault="00BE2AEB" w:rsidP="00DC6FD9">
      <w:pPr>
        <w:pStyle w:val="Default"/>
        <w:rPr>
          <w:color w:val="auto"/>
          <w:sz w:val="22"/>
          <w:szCs w:val="22"/>
        </w:rPr>
      </w:pPr>
    </w:p>
    <w:p w:rsidR="00BC7FFE" w:rsidRPr="00D45887" w:rsidRDefault="00BC7FFE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Prokázanou výši škody posoudí ustanovená škodní komise, která výsledek posouzení vykáže v protokolu o zjištěných škodách, na jehož </w:t>
      </w:r>
      <w:r w:rsidR="00F72103" w:rsidRPr="00D45887">
        <w:rPr>
          <w:color w:val="auto"/>
          <w:spacing w:val="-2"/>
          <w:sz w:val="22"/>
          <w:szCs w:val="22"/>
        </w:rPr>
        <w:t>základě se stanoví výše dotace.</w:t>
      </w:r>
    </w:p>
    <w:p w:rsidR="00BC7FFE" w:rsidRPr="00D45887" w:rsidRDefault="00BC7FFE" w:rsidP="00DC6FD9">
      <w:pPr>
        <w:pStyle w:val="Default"/>
        <w:rPr>
          <w:bCs/>
          <w:color w:val="auto"/>
          <w:sz w:val="22"/>
          <w:szCs w:val="22"/>
        </w:rPr>
      </w:pPr>
    </w:p>
    <w:p w:rsidR="00BC7FFE" w:rsidRPr="00D45887" w:rsidRDefault="00BC7FFE" w:rsidP="00DC6FD9">
      <w:pPr>
        <w:rPr>
          <w:rFonts w:cs="Arial"/>
          <w:spacing w:val="-4"/>
        </w:rPr>
      </w:pPr>
      <w:r w:rsidRPr="00D45887">
        <w:rPr>
          <w:rFonts w:cs="Arial"/>
          <w:b/>
          <w:bCs/>
          <w:spacing w:val="-4"/>
        </w:rPr>
        <w:t>Výše dotace a sazby dotace budou po kontrole všech podaných žádostí upraveny tak, aby objem finančních prostředků k proplacení zohledňoval objem vyčleněných finančních prostředků</w:t>
      </w:r>
      <w:r w:rsidR="004B1A08" w:rsidRPr="00D45887">
        <w:rPr>
          <w:rFonts w:cs="Arial"/>
          <w:b/>
          <w:bCs/>
          <w:spacing w:val="-4"/>
        </w:rPr>
        <w:t xml:space="preserve"> ze státního rozpočtu</w:t>
      </w:r>
      <w:r w:rsidRPr="00D45887">
        <w:rPr>
          <w:rFonts w:cs="Arial"/>
          <w:b/>
          <w:bCs/>
          <w:spacing w:val="-4"/>
        </w:rPr>
        <w:t>.</w:t>
      </w:r>
    </w:p>
    <w:p w:rsidR="00F72103" w:rsidRPr="00D45887" w:rsidRDefault="00F72103" w:rsidP="00DC6FD9">
      <w:pPr>
        <w:pStyle w:val="Default"/>
        <w:rPr>
          <w:bCs/>
          <w:color w:val="auto"/>
          <w:sz w:val="22"/>
          <w:szCs w:val="22"/>
        </w:rPr>
      </w:pPr>
    </w:p>
    <w:p w:rsidR="00F466F5" w:rsidRPr="00D45887" w:rsidRDefault="00F466F5" w:rsidP="00DC6FD9">
      <w:pPr>
        <w:pStyle w:val="Default"/>
        <w:rPr>
          <w:bCs/>
          <w:color w:val="auto"/>
          <w:sz w:val="22"/>
          <w:szCs w:val="22"/>
        </w:rPr>
      </w:pPr>
    </w:p>
    <w:p w:rsidR="00274943" w:rsidRPr="00D45887" w:rsidRDefault="00274943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 xml:space="preserve">4) Platba dotace </w:t>
      </w:r>
    </w:p>
    <w:p w:rsidR="00274943" w:rsidRPr="00D45887" w:rsidRDefault="00274943" w:rsidP="00DC6FD9">
      <w:pPr>
        <w:pStyle w:val="Default"/>
        <w:rPr>
          <w:color w:val="auto"/>
          <w:sz w:val="22"/>
          <w:szCs w:val="22"/>
        </w:rPr>
      </w:pPr>
    </w:p>
    <w:p w:rsidR="000F7A14" w:rsidRPr="007B0830" w:rsidRDefault="00274943" w:rsidP="00DC6FD9">
      <w:pPr>
        <w:rPr>
          <w:rFonts w:cs="Arial"/>
          <w:b/>
        </w:rPr>
      </w:pPr>
      <w:r w:rsidRPr="00D45887">
        <w:rPr>
          <w:rFonts w:cs="Arial"/>
          <w:spacing w:val="-4"/>
        </w:rPr>
        <w:t xml:space="preserve">MZe dotaci poskytne písemným rozhodnutím o poskytnutí dotace, které příjemce dotace obdrží. </w:t>
      </w:r>
      <w:r w:rsidRPr="00D45887">
        <w:rPr>
          <w:rFonts w:cs="Arial"/>
          <w:b/>
        </w:rPr>
        <w:t>Poskytnutí finančních prostředků na účty příjemců bude možné od data vydání rozhodnutí.</w:t>
      </w:r>
    </w:p>
    <w:sectPr w:rsidR="000F7A14" w:rsidRPr="007B0830" w:rsidSect="00525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58" w:rsidRDefault="00537958" w:rsidP="00274943">
      <w:r>
        <w:separator/>
      </w:r>
    </w:p>
  </w:endnote>
  <w:endnote w:type="continuationSeparator" w:id="0">
    <w:p w:rsidR="00537958" w:rsidRDefault="00537958" w:rsidP="0027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4905"/>
      <w:docPartObj>
        <w:docPartGallery w:val="Page Numbers (Bottom of Page)"/>
        <w:docPartUnique/>
      </w:docPartObj>
    </w:sdtPr>
    <w:sdtEndPr/>
    <w:sdtContent>
      <w:p w:rsidR="00B568C8" w:rsidRDefault="00EE0BAF">
        <w:pPr>
          <w:pStyle w:val="Zpat"/>
          <w:jc w:val="center"/>
        </w:pPr>
        <w:r>
          <w:fldChar w:fldCharType="begin"/>
        </w:r>
        <w:r w:rsidR="00B568C8">
          <w:instrText xml:space="preserve"> PAGE   \* MERGEFORMAT </w:instrText>
        </w:r>
        <w:r>
          <w:fldChar w:fldCharType="separate"/>
        </w:r>
        <w:r w:rsidR="00A47E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8C8" w:rsidRDefault="00B568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58" w:rsidRDefault="00537958" w:rsidP="00274943">
      <w:r>
        <w:separator/>
      </w:r>
    </w:p>
  </w:footnote>
  <w:footnote w:type="continuationSeparator" w:id="0">
    <w:p w:rsidR="00537958" w:rsidRDefault="00537958" w:rsidP="0027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29961C"/>
    <w:multiLevelType w:val="hybridMultilevel"/>
    <w:tmpl w:val="2178A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C1F777"/>
    <w:multiLevelType w:val="hybridMultilevel"/>
    <w:tmpl w:val="B5E9D8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D19BD6"/>
    <w:multiLevelType w:val="hybridMultilevel"/>
    <w:tmpl w:val="6AB135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7710BC"/>
    <w:multiLevelType w:val="hybridMultilevel"/>
    <w:tmpl w:val="3FCAAFF4"/>
    <w:lvl w:ilvl="0" w:tplc="669A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5460F"/>
    <w:multiLevelType w:val="hybridMultilevel"/>
    <w:tmpl w:val="E48C76D8"/>
    <w:lvl w:ilvl="0" w:tplc="669A970C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632EE0"/>
    <w:multiLevelType w:val="hybridMultilevel"/>
    <w:tmpl w:val="67CA3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6D67"/>
    <w:multiLevelType w:val="hybridMultilevel"/>
    <w:tmpl w:val="E522E7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A38C"/>
    <w:multiLevelType w:val="hybridMultilevel"/>
    <w:tmpl w:val="7556F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A522A5"/>
    <w:multiLevelType w:val="hybridMultilevel"/>
    <w:tmpl w:val="9DD68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B0C19"/>
    <w:multiLevelType w:val="hybridMultilevel"/>
    <w:tmpl w:val="E9A2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64B54"/>
    <w:multiLevelType w:val="hybridMultilevel"/>
    <w:tmpl w:val="D7C89554"/>
    <w:lvl w:ilvl="0" w:tplc="580AEF7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148CC"/>
    <w:multiLevelType w:val="hybridMultilevel"/>
    <w:tmpl w:val="99FAA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33C4"/>
    <w:multiLevelType w:val="hybridMultilevel"/>
    <w:tmpl w:val="252458F0"/>
    <w:lvl w:ilvl="0" w:tplc="669A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A4CC9"/>
    <w:multiLevelType w:val="hybridMultilevel"/>
    <w:tmpl w:val="1D7463B0"/>
    <w:lvl w:ilvl="0" w:tplc="669A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F60A8"/>
    <w:multiLevelType w:val="hybridMultilevel"/>
    <w:tmpl w:val="BD781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306C3"/>
    <w:multiLevelType w:val="hybridMultilevel"/>
    <w:tmpl w:val="3AECD712"/>
    <w:lvl w:ilvl="0" w:tplc="669A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2167B"/>
    <w:multiLevelType w:val="hybridMultilevel"/>
    <w:tmpl w:val="6D8DF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6B21C8"/>
    <w:multiLevelType w:val="hybridMultilevel"/>
    <w:tmpl w:val="E1EA5810"/>
    <w:lvl w:ilvl="0" w:tplc="81F4CC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43"/>
    <w:rsid w:val="00004CC2"/>
    <w:rsid w:val="00006CAC"/>
    <w:rsid w:val="00013FC3"/>
    <w:rsid w:val="000175D6"/>
    <w:rsid w:val="0002019D"/>
    <w:rsid w:val="00030165"/>
    <w:rsid w:val="00031BCA"/>
    <w:rsid w:val="00032DB1"/>
    <w:rsid w:val="00034A9A"/>
    <w:rsid w:val="00035D51"/>
    <w:rsid w:val="00043F04"/>
    <w:rsid w:val="00044903"/>
    <w:rsid w:val="0005252B"/>
    <w:rsid w:val="00053FB7"/>
    <w:rsid w:val="0006207A"/>
    <w:rsid w:val="000630C1"/>
    <w:rsid w:val="00063965"/>
    <w:rsid w:val="00063BAB"/>
    <w:rsid w:val="00071167"/>
    <w:rsid w:val="00072217"/>
    <w:rsid w:val="0007466C"/>
    <w:rsid w:val="00075AB9"/>
    <w:rsid w:val="000811E1"/>
    <w:rsid w:val="00085B4F"/>
    <w:rsid w:val="000874A0"/>
    <w:rsid w:val="000904F5"/>
    <w:rsid w:val="000939D0"/>
    <w:rsid w:val="0009736D"/>
    <w:rsid w:val="000B2FE0"/>
    <w:rsid w:val="000D4FD5"/>
    <w:rsid w:val="000D54F1"/>
    <w:rsid w:val="000E09CD"/>
    <w:rsid w:val="000E4805"/>
    <w:rsid w:val="000F42A5"/>
    <w:rsid w:val="000F55D1"/>
    <w:rsid w:val="000F7A14"/>
    <w:rsid w:val="00113060"/>
    <w:rsid w:val="00115AC8"/>
    <w:rsid w:val="001164FA"/>
    <w:rsid w:val="00123912"/>
    <w:rsid w:val="00124BDA"/>
    <w:rsid w:val="00130520"/>
    <w:rsid w:val="00132C34"/>
    <w:rsid w:val="00144472"/>
    <w:rsid w:val="001504B3"/>
    <w:rsid w:val="00152CFE"/>
    <w:rsid w:val="00164DF4"/>
    <w:rsid w:val="00185DA1"/>
    <w:rsid w:val="0018717D"/>
    <w:rsid w:val="00191006"/>
    <w:rsid w:val="001917DE"/>
    <w:rsid w:val="001B3640"/>
    <w:rsid w:val="001B4425"/>
    <w:rsid w:val="001C1C32"/>
    <w:rsid w:val="001C2593"/>
    <w:rsid w:val="001C3314"/>
    <w:rsid w:val="001C3580"/>
    <w:rsid w:val="001C6FFA"/>
    <w:rsid w:val="001D1AC3"/>
    <w:rsid w:val="001D2F8F"/>
    <w:rsid w:val="001F5473"/>
    <w:rsid w:val="001F62A5"/>
    <w:rsid w:val="00200BB0"/>
    <w:rsid w:val="002021A6"/>
    <w:rsid w:val="00202AD0"/>
    <w:rsid w:val="00207FB3"/>
    <w:rsid w:val="0021500F"/>
    <w:rsid w:val="002163BC"/>
    <w:rsid w:val="00221935"/>
    <w:rsid w:val="00221C3D"/>
    <w:rsid w:val="00223ACB"/>
    <w:rsid w:val="00233515"/>
    <w:rsid w:val="00233BE6"/>
    <w:rsid w:val="00242170"/>
    <w:rsid w:val="0024342E"/>
    <w:rsid w:val="00246BED"/>
    <w:rsid w:val="0026010D"/>
    <w:rsid w:val="00267168"/>
    <w:rsid w:val="002744AD"/>
    <w:rsid w:val="00274943"/>
    <w:rsid w:val="002945B1"/>
    <w:rsid w:val="002A57D0"/>
    <w:rsid w:val="002A7AB9"/>
    <w:rsid w:val="002B122C"/>
    <w:rsid w:val="002B3B05"/>
    <w:rsid w:val="002B3F43"/>
    <w:rsid w:val="002B492E"/>
    <w:rsid w:val="002B6ADD"/>
    <w:rsid w:val="002C09D8"/>
    <w:rsid w:val="002D1481"/>
    <w:rsid w:val="002E2E47"/>
    <w:rsid w:val="002E6174"/>
    <w:rsid w:val="00300596"/>
    <w:rsid w:val="003028DB"/>
    <w:rsid w:val="0030473C"/>
    <w:rsid w:val="00312BBA"/>
    <w:rsid w:val="00323BB1"/>
    <w:rsid w:val="00341467"/>
    <w:rsid w:val="0034441B"/>
    <w:rsid w:val="0036288B"/>
    <w:rsid w:val="00363567"/>
    <w:rsid w:val="00363AB0"/>
    <w:rsid w:val="0036500B"/>
    <w:rsid w:val="00377AF3"/>
    <w:rsid w:val="003803E3"/>
    <w:rsid w:val="003A5281"/>
    <w:rsid w:val="003A5C76"/>
    <w:rsid w:val="003A7403"/>
    <w:rsid w:val="003A7777"/>
    <w:rsid w:val="003A7B89"/>
    <w:rsid w:val="003B49BC"/>
    <w:rsid w:val="003B6790"/>
    <w:rsid w:val="003C4BAF"/>
    <w:rsid w:val="003D50DD"/>
    <w:rsid w:val="003D6512"/>
    <w:rsid w:val="003E28A0"/>
    <w:rsid w:val="003E6592"/>
    <w:rsid w:val="003E7F3C"/>
    <w:rsid w:val="003F0160"/>
    <w:rsid w:val="003F16ED"/>
    <w:rsid w:val="003F2F32"/>
    <w:rsid w:val="003F34B8"/>
    <w:rsid w:val="003F5E21"/>
    <w:rsid w:val="003F5F4C"/>
    <w:rsid w:val="004134B8"/>
    <w:rsid w:val="00414206"/>
    <w:rsid w:val="00427B38"/>
    <w:rsid w:val="00431BE1"/>
    <w:rsid w:val="00440576"/>
    <w:rsid w:val="004438F5"/>
    <w:rsid w:val="00443AF6"/>
    <w:rsid w:val="004468CB"/>
    <w:rsid w:val="00453254"/>
    <w:rsid w:val="004640D2"/>
    <w:rsid w:val="0046611C"/>
    <w:rsid w:val="00482D42"/>
    <w:rsid w:val="00497B2B"/>
    <w:rsid w:val="004A1407"/>
    <w:rsid w:val="004A316F"/>
    <w:rsid w:val="004A3B05"/>
    <w:rsid w:val="004A52E9"/>
    <w:rsid w:val="004B0F20"/>
    <w:rsid w:val="004B1A08"/>
    <w:rsid w:val="004B20EC"/>
    <w:rsid w:val="004B3A96"/>
    <w:rsid w:val="004C4B99"/>
    <w:rsid w:val="004C6BAC"/>
    <w:rsid w:val="004C76F8"/>
    <w:rsid w:val="004D07F3"/>
    <w:rsid w:val="004E10B3"/>
    <w:rsid w:val="004E3091"/>
    <w:rsid w:val="004E3597"/>
    <w:rsid w:val="004F092F"/>
    <w:rsid w:val="004F363A"/>
    <w:rsid w:val="004F62A7"/>
    <w:rsid w:val="004F688F"/>
    <w:rsid w:val="00501EA3"/>
    <w:rsid w:val="005074F6"/>
    <w:rsid w:val="0050794B"/>
    <w:rsid w:val="00511105"/>
    <w:rsid w:val="00512E0F"/>
    <w:rsid w:val="005131B5"/>
    <w:rsid w:val="005157DE"/>
    <w:rsid w:val="0052333A"/>
    <w:rsid w:val="0052569F"/>
    <w:rsid w:val="005265E6"/>
    <w:rsid w:val="00526969"/>
    <w:rsid w:val="00531F77"/>
    <w:rsid w:val="00533EF8"/>
    <w:rsid w:val="00534B4D"/>
    <w:rsid w:val="00537958"/>
    <w:rsid w:val="00537D73"/>
    <w:rsid w:val="005428E3"/>
    <w:rsid w:val="00545967"/>
    <w:rsid w:val="00550B2F"/>
    <w:rsid w:val="00564C7C"/>
    <w:rsid w:val="00576BB1"/>
    <w:rsid w:val="005817AB"/>
    <w:rsid w:val="00583CBE"/>
    <w:rsid w:val="00591B2B"/>
    <w:rsid w:val="005A0F98"/>
    <w:rsid w:val="005B10A9"/>
    <w:rsid w:val="005B21ED"/>
    <w:rsid w:val="005B47E1"/>
    <w:rsid w:val="005B76D4"/>
    <w:rsid w:val="005C2DBD"/>
    <w:rsid w:val="005D0EB5"/>
    <w:rsid w:val="005D1897"/>
    <w:rsid w:val="005D1BB3"/>
    <w:rsid w:val="005E217F"/>
    <w:rsid w:val="005E3042"/>
    <w:rsid w:val="005F7A4F"/>
    <w:rsid w:val="006000CF"/>
    <w:rsid w:val="0061285C"/>
    <w:rsid w:val="00612EE2"/>
    <w:rsid w:val="00612F52"/>
    <w:rsid w:val="00617BFF"/>
    <w:rsid w:val="0062281D"/>
    <w:rsid w:val="00624B0B"/>
    <w:rsid w:val="006339A0"/>
    <w:rsid w:val="00633A49"/>
    <w:rsid w:val="00634906"/>
    <w:rsid w:val="00635AA5"/>
    <w:rsid w:val="00641B4E"/>
    <w:rsid w:val="00643EFC"/>
    <w:rsid w:val="00645670"/>
    <w:rsid w:val="006476AC"/>
    <w:rsid w:val="00652784"/>
    <w:rsid w:val="006574E0"/>
    <w:rsid w:val="00657BA2"/>
    <w:rsid w:val="00657CBF"/>
    <w:rsid w:val="006635FD"/>
    <w:rsid w:val="0066411B"/>
    <w:rsid w:val="00673EFD"/>
    <w:rsid w:val="00674E31"/>
    <w:rsid w:val="00690BC5"/>
    <w:rsid w:val="006A096D"/>
    <w:rsid w:val="006A0D1C"/>
    <w:rsid w:val="006A5472"/>
    <w:rsid w:val="006C7D13"/>
    <w:rsid w:val="006D1E67"/>
    <w:rsid w:val="006F4DB2"/>
    <w:rsid w:val="00700B2C"/>
    <w:rsid w:val="00703C84"/>
    <w:rsid w:val="00705A01"/>
    <w:rsid w:val="00710F28"/>
    <w:rsid w:val="007175A1"/>
    <w:rsid w:val="00722228"/>
    <w:rsid w:val="00732847"/>
    <w:rsid w:val="007359B1"/>
    <w:rsid w:val="00736255"/>
    <w:rsid w:val="00740984"/>
    <w:rsid w:val="00741FCF"/>
    <w:rsid w:val="00742AA4"/>
    <w:rsid w:val="00745A40"/>
    <w:rsid w:val="00752DE5"/>
    <w:rsid w:val="007558DC"/>
    <w:rsid w:val="00756783"/>
    <w:rsid w:val="00760276"/>
    <w:rsid w:val="007679B4"/>
    <w:rsid w:val="0077200D"/>
    <w:rsid w:val="00775DE9"/>
    <w:rsid w:val="007831FE"/>
    <w:rsid w:val="00785576"/>
    <w:rsid w:val="00792846"/>
    <w:rsid w:val="007A1935"/>
    <w:rsid w:val="007B0830"/>
    <w:rsid w:val="007C0422"/>
    <w:rsid w:val="007C13F9"/>
    <w:rsid w:val="007C4263"/>
    <w:rsid w:val="007E5D30"/>
    <w:rsid w:val="007F2672"/>
    <w:rsid w:val="007F4AA8"/>
    <w:rsid w:val="007F4CF1"/>
    <w:rsid w:val="007F61BD"/>
    <w:rsid w:val="00805027"/>
    <w:rsid w:val="00814B17"/>
    <w:rsid w:val="00820C30"/>
    <w:rsid w:val="00825160"/>
    <w:rsid w:val="0083107E"/>
    <w:rsid w:val="00835957"/>
    <w:rsid w:val="00835A40"/>
    <w:rsid w:val="00840C80"/>
    <w:rsid w:val="008415AF"/>
    <w:rsid w:val="008518DF"/>
    <w:rsid w:val="0085447A"/>
    <w:rsid w:val="008576B9"/>
    <w:rsid w:val="00860215"/>
    <w:rsid w:val="008630B3"/>
    <w:rsid w:val="00866853"/>
    <w:rsid w:val="00871816"/>
    <w:rsid w:val="0087428A"/>
    <w:rsid w:val="0088258F"/>
    <w:rsid w:val="008835F9"/>
    <w:rsid w:val="00896A0D"/>
    <w:rsid w:val="008A0BA1"/>
    <w:rsid w:val="008A3805"/>
    <w:rsid w:val="008A4D39"/>
    <w:rsid w:val="008C7841"/>
    <w:rsid w:val="008D70F7"/>
    <w:rsid w:val="008E00D3"/>
    <w:rsid w:val="008E3CF6"/>
    <w:rsid w:val="008F44C5"/>
    <w:rsid w:val="00916908"/>
    <w:rsid w:val="009378E6"/>
    <w:rsid w:val="00937CB4"/>
    <w:rsid w:val="00954DDD"/>
    <w:rsid w:val="00972CCD"/>
    <w:rsid w:val="009763E8"/>
    <w:rsid w:val="00981FC1"/>
    <w:rsid w:val="00990077"/>
    <w:rsid w:val="009948A1"/>
    <w:rsid w:val="00995CB5"/>
    <w:rsid w:val="009A1412"/>
    <w:rsid w:val="009B357B"/>
    <w:rsid w:val="009C6E78"/>
    <w:rsid w:val="009D584C"/>
    <w:rsid w:val="009E0698"/>
    <w:rsid w:val="009F22DC"/>
    <w:rsid w:val="009F4CA3"/>
    <w:rsid w:val="009F60AA"/>
    <w:rsid w:val="009F6E8C"/>
    <w:rsid w:val="009F7D91"/>
    <w:rsid w:val="00A070BE"/>
    <w:rsid w:val="00A12698"/>
    <w:rsid w:val="00A160F8"/>
    <w:rsid w:val="00A24149"/>
    <w:rsid w:val="00A24365"/>
    <w:rsid w:val="00A42DD3"/>
    <w:rsid w:val="00A43296"/>
    <w:rsid w:val="00A45106"/>
    <w:rsid w:val="00A47C83"/>
    <w:rsid w:val="00A47E31"/>
    <w:rsid w:val="00A55A80"/>
    <w:rsid w:val="00A60DA8"/>
    <w:rsid w:val="00A80EF8"/>
    <w:rsid w:val="00A80FFA"/>
    <w:rsid w:val="00A82D86"/>
    <w:rsid w:val="00A87DF0"/>
    <w:rsid w:val="00AB2044"/>
    <w:rsid w:val="00AB4A0C"/>
    <w:rsid w:val="00AC1FDB"/>
    <w:rsid w:val="00AD47F4"/>
    <w:rsid w:val="00B027EB"/>
    <w:rsid w:val="00B03D73"/>
    <w:rsid w:val="00B135AD"/>
    <w:rsid w:val="00B1389A"/>
    <w:rsid w:val="00B15AFD"/>
    <w:rsid w:val="00B21140"/>
    <w:rsid w:val="00B26A2D"/>
    <w:rsid w:val="00B3421B"/>
    <w:rsid w:val="00B402EF"/>
    <w:rsid w:val="00B5052D"/>
    <w:rsid w:val="00B568C8"/>
    <w:rsid w:val="00B615E8"/>
    <w:rsid w:val="00B638AC"/>
    <w:rsid w:val="00B645A5"/>
    <w:rsid w:val="00B6481A"/>
    <w:rsid w:val="00B64C09"/>
    <w:rsid w:val="00B653D9"/>
    <w:rsid w:val="00B67B24"/>
    <w:rsid w:val="00B75C69"/>
    <w:rsid w:val="00B83EE8"/>
    <w:rsid w:val="00B90EB4"/>
    <w:rsid w:val="00B97D0A"/>
    <w:rsid w:val="00BB2AD0"/>
    <w:rsid w:val="00BC74A7"/>
    <w:rsid w:val="00BC7FFE"/>
    <w:rsid w:val="00BD422A"/>
    <w:rsid w:val="00BE02D3"/>
    <w:rsid w:val="00BE2AEB"/>
    <w:rsid w:val="00BE2D5F"/>
    <w:rsid w:val="00BE5117"/>
    <w:rsid w:val="00C052FE"/>
    <w:rsid w:val="00C05FB3"/>
    <w:rsid w:val="00C0744E"/>
    <w:rsid w:val="00C101C8"/>
    <w:rsid w:val="00C121DB"/>
    <w:rsid w:val="00C13D7A"/>
    <w:rsid w:val="00C24B83"/>
    <w:rsid w:val="00C262ED"/>
    <w:rsid w:val="00C30816"/>
    <w:rsid w:val="00C40788"/>
    <w:rsid w:val="00C46BC6"/>
    <w:rsid w:val="00C6088C"/>
    <w:rsid w:val="00C7000F"/>
    <w:rsid w:val="00C7500B"/>
    <w:rsid w:val="00C810DF"/>
    <w:rsid w:val="00C8385E"/>
    <w:rsid w:val="00C84CBC"/>
    <w:rsid w:val="00C87138"/>
    <w:rsid w:val="00C90A34"/>
    <w:rsid w:val="00C91238"/>
    <w:rsid w:val="00C9655C"/>
    <w:rsid w:val="00C96D76"/>
    <w:rsid w:val="00CA5078"/>
    <w:rsid w:val="00CC7606"/>
    <w:rsid w:val="00CD15ED"/>
    <w:rsid w:val="00CD1BED"/>
    <w:rsid w:val="00CD436C"/>
    <w:rsid w:val="00CE719B"/>
    <w:rsid w:val="00CE7556"/>
    <w:rsid w:val="00CF4637"/>
    <w:rsid w:val="00D02794"/>
    <w:rsid w:val="00D0438F"/>
    <w:rsid w:val="00D14CCF"/>
    <w:rsid w:val="00D23D43"/>
    <w:rsid w:val="00D330F0"/>
    <w:rsid w:val="00D3762F"/>
    <w:rsid w:val="00D37754"/>
    <w:rsid w:val="00D45887"/>
    <w:rsid w:val="00D46366"/>
    <w:rsid w:val="00D629A4"/>
    <w:rsid w:val="00D64387"/>
    <w:rsid w:val="00D756C7"/>
    <w:rsid w:val="00D80E86"/>
    <w:rsid w:val="00D83BEE"/>
    <w:rsid w:val="00D90342"/>
    <w:rsid w:val="00D928B9"/>
    <w:rsid w:val="00D92C34"/>
    <w:rsid w:val="00DA5537"/>
    <w:rsid w:val="00DB131C"/>
    <w:rsid w:val="00DC03DA"/>
    <w:rsid w:val="00DC3A99"/>
    <w:rsid w:val="00DC4755"/>
    <w:rsid w:val="00DC564A"/>
    <w:rsid w:val="00DC6FD9"/>
    <w:rsid w:val="00DD55CD"/>
    <w:rsid w:val="00DE2734"/>
    <w:rsid w:val="00DE4A39"/>
    <w:rsid w:val="00DF0A2B"/>
    <w:rsid w:val="00E002BB"/>
    <w:rsid w:val="00E127B9"/>
    <w:rsid w:val="00E14FF4"/>
    <w:rsid w:val="00E15331"/>
    <w:rsid w:val="00E26EF0"/>
    <w:rsid w:val="00E30B47"/>
    <w:rsid w:val="00E328EF"/>
    <w:rsid w:val="00E45F8F"/>
    <w:rsid w:val="00E471D6"/>
    <w:rsid w:val="00E527CD"/>
    <w:rsid w:val="00E67E29"/>
    <w:rsid w:val="00E803DD"/>
    <w:rsid w:val="00E80BCE"/>
    <w:rsid w:val="00E84BD0"/>
    <w:rsid w:val="00E92221"/>
    <w:rsid w:val="00E927CB"/>
    <w:rsid w:val="00EA133D"/>
    <w:rsid w:val="00EA36D1"/>
    <w:rsid w:val="00EA4435"/>
    <w:rsid w:val="00EA4D9B"/>
    <w:rsid w:val="00EC01A9"/>
    <w:rsid w:val="00ED26E7"/>
    <w:rsid w:val="00ED384F"/>
    <w:rsid w:val="00ED467B"/>
    <w:rsid w:val="00EE0BAF"/>
    <w:rsid w:val="00EF7AD6"/>
    <w:rsid w:val="00F03E55"/>
    <w:rsid w:val="00F047B9"/>
    <w:rsid w:val="00F2504E"/>
    <w:rsid w:val="00F27D52"/>
    <w:rsid w:val="00F30570"/>
    <w:rsid w:val="00F31273"/>
    <w:rsid w:val="00F33171"/>
    <w:rsid w:val="00F37C19"/>
    <w:rsid w:val="00F4463D"/>
    <w:rsid w:val="00F45A0E"/>
    <w:rsid w:val="00F45E80"/>
    <w:rsid w:val="00F466F5"/>
    <w:rsid w:val="00F47031"/>
    <w:rsid w:val="00F538E0"/>
    <w:rsid w:val="00F63DE9"/>
    <w:rsid w:val="00F72103"/>
    <w:rsid w:val="00F84798"/>
    <w:rsid w:val="00F85880"/>
    <w:rsid w:val="00F87A46"/>
    <w:rsid w:val="00F96F3F"/>
    <w:rsid w:val="00F97527"/>
    <w:rsid w:val="00FB1825"/>
    <w:rsid w:val="00FB4B3A"/>
    <w:rsid w:val="00FD0405"/>
    <w:rsid w:val="00FD1CC6"/>
    <w:rsid w:val="00FE73AD"/>
    <w:rsid w:val="00FE7F90"/>
    <w:rsid w:val="00FF0965"/>
    <w:rsid w:val="00FF16E6"/>
    <w:rsid w:val="00FF5163"/>
    <w:rsid w:val="00FF599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7B9C8-5757-4F0C-A2D7-F5E72F84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456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7494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74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4943"/>
  </w:style>
  <w:style w:type="paragraph" w:styleId="Zpat">
    <w:name w:val="footer"/>
    <w:basedOn w:val="Normln"/>
    <w:link w:val="ZpatChar"/>
    <w:uiPriority w:val="99"/>
    <w:unhideWhenUsed/>
    <w:rsid w:val="00274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943"/>
  </w:style>
  <w:style w:type="character" w:styleId="Hypertextovodkaz">
    <w:name w:val="Hyperlink"/>
    <w:basedOn w:val="Standardnpsmoodstavce"/>
    <w:uiPriority w:val="99"/>
    <w:unhideWhenUsed/>
    <w:rsid w:val="003E65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595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F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B67B2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B24"/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67B24"/>
    <w:rPr>
      <w:rFonts w:eastAsiaTheme="minorHAnsi"/>
      <w:sz w:val="20"/>
      <w:szCs w:val="20"/>
      <w:lang w:eastAsia="en-US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B67B24"/>
    <w:pPr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B67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AB0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AB0"/>
    <w:rPr>
      <w:rFonts w:eastAsiaTheme="minorHAns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36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rtal.mze.cz/public/web/mze/dotace/narodni-dotace/zasady-zemedelstvi-potravinarstvi/zasady-pro-rok-2018/zasady-kterymi-se-stanovuji-podminky-pro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2740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Marie Horáková</cp:lastModifiedBy>
  <cp:revision>2</cp:revision>
  <cp:lastPrinted>2018-12-20T14:03:00Z</cp:lastPrinted>
  <dcterms:created xsi:type="dcterms:W3CDTF">2018-12-24T11:07:00Z</dcterms:created>
  <dcterms:modified xsi:type="dcterms:W3CDTF">2018-12-24T11:07:00Z</dcterms:modified>
</cp:coreProperties>
</file>